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966607" w14:textId="77777777" w:rsidR="00961A9A" w:rsidRDefault="00961A9A" w:rsidP="00961A9A">
      <w:pPr>
        <w:pStyle w:val="GPSSchTitleandNumber"/>
        <w:tabs>
          <w:tab w:val="left" w:pos="5715"/>
        </w:tabs>
        <w:spacing w:after="200" w:line="276" w:lineRule="auto"/>
        <w:jc w:val="left"/>
        <w:rPr>
          <w:rFonts w:cs="Arial" w:hint="eastAsia"/>
          <w:sz w:val="36"/>
          <w:szCs w:val="36"/>
        </w:rPr>
      </w:pPr>
      <w:r>
        <w:rPr>
          <w:rFonts w:cs="Arial"/>
          <w:sz w:val="36"/>
          <w:szCs w:val="36"/>
        </w:rPr>
        <w:t>Schedule 6 (Transparency Reports)</w:t>
      </w:r>
    </w:p>
    <w:p w14:paraId="5ED4C9D2" w14:textId="77777777" w:rsidR="00961A9A" w:rsidRDefault="00961A9A" w:rsidP="00961A9A">
      <w:pPr>
        <w:pStyle w:val="GPSL2Numbered"/>
        <w:numPr>
          <w:ilvl w:val="1"/>
          <w:numId w:val="35"/>
        </w:numPr>
        <w:tabs>
          <w:tab w:val="clear" w:pos="907"/>
        </w:tabs>
        <w:textAlignment w:val="baseline"/>
      </w:pPr>
      <w:r>
        <w:rPr>
          <w:rFonts w:eastAsia="Calibri"/>
          <w:color w:val="000000"/>
        </w:rPr>
        <w:t>The Supplier recognises that the Buyer is subject to PPN 01/17 (Updates to transparency principles v1.1 (</w:t>
      </w:r>
      <w:hyperlink r:id="rId12" w:history="1">
        <w:r>
          <w:rPr>
            <w:rStyle w:val="Hyperlink"/>
            <w:rFonts w:eastAsia="Calibri"/>
            <w:szCs w:val="24"/>
            <w:lang w:eastAsia="en-GB"/>
          </w:rPr>
          <w:t>https://www.gov.uk/government/publications/procurement-policy-note-0117-update-to-transparency-principles</w:t>
        </w:r>
      </w:hyperlink>
      <w:r>
        <w:rPr>
          <w:rFonts w:eastAsia="Calibri"/>
          <w:color w:val="000000"/>
        </w:rPr>
        <w:t>). The Supplier shall comply with the provisions of this Schedule in order to assist the Buyer with its compliance with its obligations under that PPN.</w:t>
      </w:r>
    </w:p>
    <w:p w14:paraId="244F6EBC" w14:textId="77777777" w:rsidR="00961A9A" w:rsidRDefault="00961A9A" w:rsidP="00961A9A">
      <w:pPr>
        <w:pStyle w:val="GPSL2Numbered"/>
        <w:numPr>
          <w:ilvl w:val="1"/>
          <w:numId w:val="35"/>
        </w:numPr>
        <w:tabs>
          <w:tab w:val="clear" w:pos="907"/>
        </w:tabs>
        <w:textAlignment w:val="baseline"/>
        <w:rPr>
          <w:rFonts w:eastAsia="Calibri"/>
        </w:rPr>
      </w:pPr>
      <w:r>
        <w:rPr>
          <w:rFonts w:eastAsia="Calibri"/>
        </w:rPr>
        <w:t>Without prejudice to the Supplier's reporting requirements set out in the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14:paraId="1657ECEE" w14:textId="77777777" w:rsidR="00961A9A" w:rsidRDefault="00961A9A" w:rsidP="00961A9A">
      <w:pPr>
        <w:pStyle w:val="GPSL2Numbered"/>
        <w:numPr>
          <w:ilvl w:val="1"/>
          <w:numId w:val="35"/>
        </w:numPr>
        <w:tabs>
          <w:tab w:val="clear" w:pos="907"/>
        </w:tabs>
        <w:textAlignment w:val="baseline"/>
        <w:rPr>
          <w:rFonts w:eastAsia="Calibri"/>
        </w:rPr>
      </w:pPr>
      <w:r>
        <w:rPr>
          <w:rFonts w:eastAsia="Calibri"/>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14:paraId="462916A4" w14:textId="77777777" w:rsidR="00961A9A" w:rsidRDefault="00961A9A" w:rsidP="00961A9A">
      <w:pPr>
        <w:pStyle w:val="GPSL2Numbered"/>
        <w:numPr>
          <w:ilvl w:val="1"/>
          <w:numId w:val="35"/>
        </w:numPr>
        <w:tabs>
          <w:tab w:val="clear" w:pos="907"/>
        </w:tabs>
        <w:textAlignment w:val="baseline"/>
        <w:rPr>
          <w:rFonts w:eastAsia="Calibri"/>
        </w:rPr>
      </w:pPr>
      <w:r>
        <w:rPr>
          <w:rFonts w:eastAsia="Calibri"/>
        </w:rPr>
        <w:t>The Supplier shall provide accurate and up-to-date versions of each Transparency Report to the Buyer at the frequency referred to in the Annex of this Schedule.</w:t>
      </w:r>
    </w:p>
    <w:p w14:paraId="3156638D" w14:textId="77777777" w:rsidR="00961A9A" w:rsidRDefault="00961A9A" w:rsidP="00961A9A">
      <w:pPr>
        <w:pageBreakBefore/>
        <w:rPr>
          <w:rFonts w:ascii="Arial" w:hAnsi="Arial" w:cs="Arial"/>
          <w:color w:val="000000"/>
          <w:lang w:eastAsia="en-GB"/>
        </w:rPr>
      </w:pPr>
    </w:p>
    <w:p w14:paraId="5A35E71F" w14:textId="77777777" w:rsidR="00961A9A" w:rsidRDefault="00961A9A" w:rsidP="00961A9A">
      <w:pPr>
        <w:pStyle w:val="TSOLScheduleAnnexName"/>
        <w:keepNext/>
        <w:spacing w:after="200" w:line="276" w:lineRule="auto"/>
        <w:jc w:val="left"/>
      </w:pPr>
      <w:r>
        <w:rPr>
          <w:rFonts w:ascii="Arial Bold" w:hAnsi="Arial Bold"/>
          <w:sz w:val="36"/>
          <w:szCs w:val="36"/>
        </w:rPr>
        <w:t>Annex A: List of Transparency Reports</w:t>
      </w:r>
    </w:p>
    <w:tbl>
      <w:tblPr>
        <w:tblW w:w="8992" w:type="dxa"/>
        <w:tblLayout w:type="fixed"/>
        <w:tblCellMar>
          <w:left w:w="10" w:type="dxa"/>
          <w:right w:w="10" w:type="dxa"/>
        </w:tblCellMar>
        <w:tblLook w:val="04A0" w:firstRow="1" w:lastRow="0" w:firstColumn="1" w:lastColumn="0" w:noHBand="0" w:noVBand="1"/>
      </w:tblPr>
      <w:tblGrid>
        <w:gridCol w:w="1980"/>
        <w:gridCol w:w="3544"/>
        <w:gridCol w:w="1417"/>
        <w:gridCol w:w="2051"/>
      </w:tblGrid>
      <w:tr w:rsidR="00961A9A" w:rsidRPr="00296C80" w14:paraId="4B9EA57A" w14:textId="77777777" w:rsidTr="5DDD2734">
        <w:trPr>
          <w:trHeight w:val="123"/>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F0745D" w14:textId="77777777" w:rsidR="00961A9A" w:rsidRPr="00296C80" w:rsidRDefault="00961A9A" w:rsidP="00296C80">
            <w:pPr>
              <w:spacing w:before="120" w:after="120"/>
              <w:ind w:left="29" w:hanging="7"/>
            </w:pPr>
            <w:r w:rsidRPr="00296C80">
              <w:rPr>
                <w:rFonts w:ascii="Arial" w:hAnsi="Arial" w:cs="Arial"/>
                <w:b/>
                <w:bCs/>
                <w:color w:val="000000"/>
                <w:lang w:eastAsia="en-GB"/>
              </w:rPr>
              <w:t xml:space="preserve">Title </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3AD0767" w14:textId="77777777" w:rsidR="00961A9A" w:rsidRPr="00296C80" w:rsidRDefault="00961A9A" w:rsidP="00296C80">
            <w:pPr>
              <w:spacing w:before="120" w:after="120"/>
              <w:ind w:left="178" w:firstLine="0"/>
            </w:pPr>
            <w:r w:rsidRPr="00296C80">
              <w:rPr>
                <w:rFonts w:ascii="Arial" w:hAnsi="Arial" w:cs="Arial"/>
                <w:b/>
                <w:bCs/>
                <w:color w:val="000000"/>
                <w:lang w:eastAsia="en-GB"/>
              </w:rPr>
              <w:t xml:space="preserve">Content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01B850" w14:textId="77777777" w:rsidR="00961A9A" w:rsidRPr="00296C80" w:rsidRDefault="00961A9A" w:rsidP="00296C80">
            <w:pPr>
              <w:spacing w:before="120" w:after="120"/>
              <w:ind w:left="183" w:firstLine="0"/>
            </w:pPr>
            <w:r w:rsidRPr="00296C80">
              <w:rPr>
                <w:rFonts w:ascii="Arial" w:hAnsi="Arial" w:cs="Arial"/>
                <w:b/>
                <w:bCs/>
                <w:color w:val="000000"/>
                <w:lang w:eastAsia="en-GB"/>
              </w:rPr>
              <w:t xml:space="preserve">Format </w:t>
            </w: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7D0889E2" w14:textId="77777777" w:rsidR="00961A9A" w:rsidRPr="00296C80" w:rsidRDefault="00961A9A" w:rsidP="00296C80">
            <w:pPr>
              <w:spacing w:before="120" w:after="120"/>
              <w:ind w:left="226" w:firstLine="0"/>
            </w:pPr>
            <w:r w:rsidRPr="00296C80">
              <w:rPr>
                <w:rFonts w:ascii="Arial" w:hAnsi="Arial" w:cs="Arial"/>
                <w:b/>
                <w:bCs/>
                <w:color w:val="000000"/>
                <w:lang w:eastAsia="en-GB"/>
              </w:rPr>
              <w:t xml:space="preserve">Frequency </w:t>
            </w:r>
          </w:p>
        </w:tc>
      </w:tr>
      <w:tr w:rsidR="00296C80" w:rsidRPr="006A2314" w14:paraId="5FC00080" w14:textId="77777777" w:rsidTr="5DDD2734">
        <w:trPr>
          <w:trHeight w:val="214"/>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03F1542" w14:textId="172116CD"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Performance – Quarterly Business Review</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F1F59F2" w14:textId="6BFA61FB"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 xml:space="preserve">Example of previous report supplied but must contain data and dialogue regarding contract KPIs; 1) system downtime, 2) page loading speeds, 3) user incident response and user incident resolution times.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0CA7201" w14:textId="7F256389"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Report</w:t>
            </w: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846914" w14:textId="3DCA51F6"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Quarterly</w:t>
            </w:r>
          </w:p>
        </w:tc>
      </w:tr>
      <w:tr w:rsidR="00296C80" w:rsidRPr="006A2314" w14:paraId="1ED86502" w14:textId="77777777" w:rsidTr="5DDD2734">
        <w:trPr>
          <w:trHeight w:val="15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E01F57" w14:textId="2C318B3B" w:rsidR="00296C80" w:rsidRPr="006A2314" w:rsidRDefault="00296C80" w:rsidP="00296C80">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Charges - Invoicing</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81F3B93" w14:textId="24EC28CE"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Summary of monthly charges expressed in Sterling</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513D509E" w14:textId="20CE5DC3"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 xml:space="preserve">Invoice </w:t>
            </w: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84A8B8D" w14:textId="350573D4"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 xml:space="preserve">Monthly </w:t>
            </w:r>
          </w:p>
        </w:tc>
      </w:tr>
      <w:tr w:rsidR="00296C80" w:rsidRPr="006A2314" w14:paraId="7409451B" w14:textId="77777777" w:rsidTr="5DDD2734">
        <w:trPr>
          <w:trHeight w:val="15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EA7CDD3" w14:textId="0B4513EB" w:rsidR="00296C80" w:rsidRPr="006A2314" w:rsidRDefault="00296C80" w:rsidP="00296C80">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Key Subcontractors – Key Subcontractors Notification</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8FF829" w14:textId="1F578F34"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 xml:space="preserve">Notification of any contracts agreed with third parties that affect the delivery of this contract.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4C3014EF" w14:textId="6E4AEC8A"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 xml:space="preserve">E-mail from relevant supplier authority </w:t>
            </w: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B9FFF12" w14:textId="73E5AF3A"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At contract start and on agreement of any new contract within contract life cycle</w:t>
            </w:r>
          </w:p>
        </w:tc>
      </w:tr>
      <w:tr w:rsidR="00296C80" w:rsidRPr="006A2314" w14:paraId="6B5B003E" w14:textId="77777777" w:rsidTr="5DDD2734">
        <w:trPr>
          <w:trHeight w:val="155"/>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22AD087C" w14:textId="4B32B57C" w:rsidR="00296C80" w:rsidRPr="006A2314" w:rsidRDefault="00296C80" w:rsidP="00296C80">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Technical – Pen Test or IT Health Check</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32B3145" w14:textId="283BE829"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Annual Pen Test or IT Health Check plus any related remedial action plans</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0B0E1510" w14:textId="29C4469D"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 xml:space="preserve">Report </w:t>
            </w: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64AB6FE" w14:textId="455AF381"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Annual</w:t>
            </w:r>
          </w:p>
        </w:tc>
      </w:tr>
      <w:tr w:rsidR="00296C80" w:rsidRPr="006A2314" w14:paraId="4CA8A2E1" w14:textId="77777777" w:rsidTr="5DDD2734">
        <w:trPr>
          <w:trHeight w:val="214"/>
        </w:trPr>
        <w:tc>
          <w:tcPr>
            <w:tcW w:w="198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1D253FCA" w14:textId="20DBAA54" w:rsidR="00296C80" w:rsidRPr="006A2314" w:rsidRDefault="00296C80" w:rsidP="00296C80">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Performance management – As above under Performance</w:t>
            </w:r>
          </w:p>
        </w:tc>
        <w:tc>
          <w:tcPr>
            <w:tcW w:w="354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90CE633" w14:textId="03EAD8AC"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 xml:space="preserve">See above </w:t>
            </w:r>
          </w:p>
        </w:tc>
        <w:tc>
          <w:tcPr>
            <w:tcW w:w="141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3EE806BF" w14:textId="4BA3F48A"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 xml:space="preserve">See above </w:t>
            </w:r>
          </w:p>
        </w:tc>
        <w:tc>
          <w:tcPr>
            <w:tcW w:w="205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Mar>
              <w:top w:w="0" w:type="dxa"/>
              <w:left w:w="108" w:type="dxa"/>
              <w:bottom w:w="0" w:type="dxa"/>
              <w:right w:w="108" w:type="dxa"/>
            </w:tcMar>
          </w:tcPr>
          <w:p w14:paraId="6657AD85" w14:textId="69E4512A" w:rsidR="00296C80" w:rsidRPr="006A2314" w:rsidRDefault="00296C80" w:rsidP="006A2314">
            <w:pPr>
              <w:spacing w:before="120" w:after="120"/>
              <w:ind w:left="29" w:hanging="7"/>
              <w:rPr>
                <w:rFonts w:ascii="Arial" w:hAnsi="Arial" w:cs="Arial"/>
                <w:b/>
                <w:bCs/>
                <w:color w:val="000000"/>
                <w:lang w:eastAsia="en-GB"/>
              </w:rPr>
            </w:pPr>
            <w:r w:rsidRPr="006A2314">
              <w:rPr>
                <w:rFonts w:ascii="Arial" w:hAnsi="Arial" w:cs="Arial"/>
                <w:b/>
                <w:bCs/>
                <w:color w:val="000000"/>
                <w:lang w:eastAsia="en-GB"/>
              </w:rPr>
              <w:t>See above</w:t>
            </w:r>
          </w:p>
        </w:tc>
      </w:tr>
    </w:tbl>
    <w:p w14:paraId="7C7D6A3A" w14:textId="77777777" w:rsidR="00961A9A" w:rsidRPr="006A2314" w:rsidRDefault="00961A9A" w:rsidP="006A2314">
      <w:pPr>
        <w:spacing w:before="120" w:after="120"/>
        <w:ind w:left="29" w:hanging="7"/>
        <w:rPr>
          <w:rFonts w:ascii="Arial" w:hAnsi="Arial" w:cs="Arial"/>
          <w:b/>
          <w:bCs/>
          <w:color w:val="000000"/>
          <w:lang w:eastAsia="en-GB"/>
        </w:rPr>
      </w:pPr>
    </w:p>
    <w:p w14:paraId="726120C3" w14:textId="77777777" w:rsidR="00961A9A" w:rsidRPr="006A2314" w:rsidRDefault="00961A9A" w:rsidP="006A2314">
      <w:pPr>
        <w:spacing w:before="120" w:after="120"/>
        <w:ind w:left="29" w:hanging="7"/>
        <w:rPr>
          <w:rFonts w:ascii="Arial" w:hAnsi="Arial" w:cs="Arial"/>
          <w:b/>
          <w:bCs/>
          <w:color w:val="000000"/>
          <w:lang w:eastAsia="en-GB"/>
        </w:rPr>
      </w:pPr>
    </w:p>
    <w:p w14:paraId="1332D60C" w14:textId="77777777" w:rsidR="00961A9A" w:rsidRDefault="00961A9A" w:rsidP="00961A9A">
      <w:pPr>
        <w:tabs>
          <w:tab w:val="left" w:pos="1251"/>
        </w:tabs>
        <w:rPr>
          <w:rFonts w:ascii="Arial" w:hAnsi="Arial" w:cs="Arial"/>
        </w:rPr>
      </w:pPr>
    </w:p>
    <w:p w14:paraId="204A51EB" w14:textId="77777777" w:rsidR="00961A9A" w:rsidRDefault="00961A9A" w:rsidP="00961A9A">
      <w:pPr>
        <w:tabs>
          <w:tab w:val="left" w:pos="1251"/>
        </w:tabs>
        <w:rPr>
          <w:rFonts w:ascii="Arial" w:hAnsi="Arial" w:cs="Arial"/>
        </w:rPr>
      </w:pPr>
    </w:p>
    <w:p w14:paraId="001EBF5F" w14:textId="2DA16BBA" w:rsidR="000353B3" w:rsidRPr="002C23C6" w:rsidRDefault="000353B3" w:rsidP="002C23C6"/>
    <w:sectPr w:rsidR="000353B3" w:rsidRPr="002C23C6" w:rsidSect="007A7AD9">
      <w:headerReference w:type="default" r:id="rId13"/>
      <w:footerReference w:type="default" r:id="rId14"/>
      <w:pgSz w:w="11906" w:h="16838"/>
      <w:pgMar w:top="1440" w:right="1440" w:bottom="1800" w:left="1440" w:header="706" w:footer="70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CAAC00" w14:textId="77777777" w:rsidR="006B2173" w:rsidRDefault="006B2173" w:rsidP="00781E84">
      <w:pPr>
        <w:spacing w:before="0" w:after="0"/>
      </w:pPr>
      <w:r>
        <w:separator/>
      </w:r>
    </w:p>
  </w:endnote>
  <w:endnote w:type="continuationSeparator" w:id="0">
    <w:p w14:paraId="2BCCE899" w14:textId="77777777" w:rsidR="006B2173" w:rsidRDefault="006B2173" w:rsidP="00781E8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TZhongsong">
    <w:charset w:val="86"/>
    <w:family w:val="auto"/>
    <w:pitch w:val="variable"/>
    <w:sig w:usb0="00000287" w:usb1="080F0000" w:usb2="00000010" w:usb3="00000000" w:csb0="0004009F" w:csb1="00000000"/>
  </w:font>
  <w:font w:name="Georgia">
    <w:panose1 w:val="020405020504050203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old">
    <w:altName w:val="Arial"/>
    <w:panose1 w:val="020B0704020202020204"/>
    <w:charset w:val="00"/>
    <w:family w:val="roman"/>
    <w:notTrueType/>
    <w:pitch w:val="default"/>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7E972" w14:textId="56588FC0" w:rsidR="000C04B3" w:rsidRDefault="003831FB" w:rsidP="000C04B3">
    <w:pPr>
      <w:pStyle w:val="Footer"/>
      <w:jc w:val="right"/>
    </w:pPr>
    <w:r>
      <w:rPr>
        <w:noProof/>
      </w:rPr>
      <mc:AlternateContent>
        <mc:Choice Requires="wps">
          <w:drawing>
            <wp:anchor distT="0" distB="0" distL="114300" distR="114300" simplePos="0" relativeHeight="251665408" behindDoc="0" locked="0" layoutInCell="0" allowOverlap="1" wp14:anchorId="1E8F8B19" wp14:editId="730D1463">
              <wp:simplePos x="0" y="0"/>
              <wp:positionH relativeFrom="page">
                <wp:posOffset>0</wp:posOffset>
              </wp:positionH>
              <wp:positionV relativeFrom="page">
                <wp:posOffset>10227945</wp:posOffset>
              </wp:positionV>
              <wp:extent cx="7560310" cy="273050"/>
              <wp:effectExtent l="0" t="0" r="0" b="12700"/>
              <wp:wrapNone/>
              <wp:docPr id="1" name="MSIPCM3a1845d498213fe971802f26" descr="{&quot;HashCode&quot;:-1762408411,&quot;Height&quot;:841.0,&quot;Width&quot;:595.0,&quot;Placement&quot;:&quot;Foot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626BC46" w14:textId="3D0B7E3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type id="_x0000_t202" coordsize="21600,21600" o:spt="202" path="m,l,21600r21600,l21600,xe" w14:anchorId="1E8F8B19">
              <v:stroke joinstyle="miter"/>
              <v:path gradientshapeok="t" o:connecttype="rect"/>
            </v:shapetype>
            <v:shape id="MSIPCM3a1845d498213fe971802f26" style="position:absolute;left:0;text-align:left;margin-left:0;margin-top:805.35pt;width:595.3pt;height:21.5pt;z-index:251665408;visibility:visible;mso-wrap-style:square;mso-wrap-distance-left:9pt;mso-wrap-distance-top:0;mso-wrap-distance-right:9pt;mso-wrap-distance-bottom:0;mso-position-horizontal:absolute;mso-position-horizontal-relative:page;mso-position-vertical:absolute;mso-position-vertical-relative:page;v-text-anchor:bottom" alt="{&quot;HashCode&quot;:-1762408411,&quot;Height&quot;:841.0,&quot;Width&quot;:595.0,&quot;Placement&quot;:&quot;Footer&quot;,&quot;Index&quot;:&quot;Primary&quot;,&quot;Section&quot;:2,&quot;Top&quot;:0.0,&quot;Left&quot;:0.0}" o:spid="_x0000_s1028"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MhrUUEXAgAAKwQAAA4AAAAAAAAAAAAAAAAALgIAAGRycy9lMm9Eb2MueG1sUEsBAi0AFAAG&#10;AAgAAAAhAJ/VQezfAAAACwEAAA8AAAAAAAAAAAAAAAAAcQQAAGRycy9kb3ducmV2LnhtbFBLBQYA&#10;AAAABAAEAPMAAAB9BQAAAAA=&#10;">
              <v:textbox inset=",0,,0">
                <w:txbxContent>
                  <w:p w:rsidRPr="003831FB" w:rsidR="003831FB" w:rsidP="003831FB" w:rsidRDefault="003831FB" w14:paraId="3626BC46" w14:textId="3D0B7E3A">
                    <w:pPr>
                      <w:spacing w:before="0" w:after="0"/>
                      <w:ind w:left="0"/>
                      <w:jc w:val="center"/>
                      <w:rPr>
                        <w:color w:val="000000"/>
                        <w:sz w:val="20"/>
                      </w:rPr>
                    </w:pPr>
                    <w:r w:rsidRPr="003831FB">
                      <w:rPr>
                        <w:color w:val="000000"/>
                        <w:sz w:val="20"/>
                      </w:rPr>
                      <w:t>OFFICIAL-SENSITIVE: COMMERCIAL</w:t>
                    </w:r>
                  </w:p>
                </w:txbxContent>
              </v:textbox>
              <w10:wrap anchorx="page" anchory="page"/>
            </v:shape>
          </w:pict>
        </mc:Fallback>
      </mc:AlternateContent>
    </w:r>
    <w:r w:rsidR="000C04B3">
      <w:rPr>
        <w:noProof/>
      </w:rPr>
      <mc:AlternateContent>
        <mc:Choice Requires="wps">
          <w:drawing>
            <wp:anchor distT="0" distB="0" distL="114300" distR="114300" simplePos="0" relativeHeight="251657216" behindDoc="0" locked="0" layoutInCell="0" allowOverlap="1" wp14:anchorId="1AC171CD" wp14:editId="33D8605F">
              <wp:simplePos x="0" y="0"/>
              <wp:positionH relativeFrom="page">
                <wp:posOffset>0</wp:posOffset>
              </wp:positionH>
              <wp:positionV relativeFrom="page">
                <wp:posOffset>10227945</wp:posOffset>
              </wp:positionV>
              <wp:extent cx="7560310" cy="273050"/>
              <wp:effectExtent l="0" t="0" r="0" b="12700"/>
              <wp:wrapNone/>
              <wp:docPr id="12" name="MSIPCMc50f4354b841fcd6fd91f254" descr="{&quot;HashCode&quot;:-176240841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294372D6" w14:textId="0A64CBA0" w:rsidR="000C04B3" w:rsidRPr="000C04B3" w:rsidRDefault="000C04B3" w:rsidP="000C04B3">
                          <w:pPr>
                            <w:spacing w:before="0" w:after="0"/>
                            <w:ind w:left="0"/>
                            <w:jc w:val="center"/>
                            <w:rPr>
                              <w:color w:val="000000"/>
                              <w:sz w:val="20"/>
                            </w:rPr>
                          </w:pPr>
                          <w:r w:rsidRPr="000C04B3">
                            <w:rPr>
                              <w:color w:val="000000"/>
                              <w:sz w:val="20"/>
                            </w:rPr>
                            <w:t>OFFICIAL-SENSITIVE: COMMERCIAL</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a="http://schemas.openxmlformats.org/drawingml/2006/main" xmlns:a14="http://schemas.microsoft.com/office/drawing/2010/main">
          <w:pict>
            <v:shape id="MSIPCMc50f4354b841fcd6fd91f254" style="position:absolute;left:0;text-align:left;margin-left:0;margin-top:805.35pt;width:595.3pt;height:21.5pt;z-index:251657216;visibility:visible;mso-wrap-style:square;mso-wrap-distance-left:9pt;mso-wrap-distance-top:0;mso-wrap-distance-right:9pt;mso-wrap-distance-bottom:0;mso-position-horizontal:absolute;mso-position-horizontal-relative:page;mso-position-vertical:absolute;mso-position-vertical-relative:page;v-text-anchor:bottom" alt="{&quot;HashCode&quot;:-1762408411,&quot;Height&quot;:841.0,&quot;Width&quot;:595.0,&quot;Placement&quot;:&quot;Footer&quot;,&quot;Index&quot;:&quot;Primary&quot;,&quot;Section&quot;:1,&quot;Top&quot;:0.0,&quot;Left&quot;:0.0}" o:spid="_x0000_s1029"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" w14:anchorId="1AC171CD">
              <v:textbox inset=",0,,0">
                <w:txbxContent>
                  <w:p w:rsidRPr="000C04B3" w:rsidR="000C04B3" w:rsidP="000C04B3" w:rsidRDefault="000C04B3" w14:paraId="294372D6" w14:textId="0A64CBA0">
                    <w:pPr>
                      <w:spacing w:before="0" w:after="0"/>
                      <w:ind w:left="0"/>
                      <w:jc w:val="center"/>
                      <w:rPr>
                        <w:color w:val="000000"/>
                        <w:sz w:val="20"/>
                      </w:rPr>
                    </w:pPr>
                    <w:r w:rsidRPr="000C04B3">
                      <w:rPr>
                        <w:color w:val="000000"/>
                        <w:sz w:val="20"/>
                      </w:rPr>
                      <w:t>OFFICIAL-SENSITIVE: COMMERCIAL</w:t>
                    </w:r>
                  </w:p>
                </w:txbxContent>
              </v:textbox>
              <w10:wrap anchorx="page" anchory="page"/>
            </v:shape>
          </w:pict>
        </mc:Fallback>
      </mc:AlternateContent>
    </w:r>
  </w:p>
  <w:sdt>
    <w:sdtPr>
      <w:id w:val="539788198"/>
      <w:docPartObj>
        <w:docPartGallery w:val="Page Numbers (Bottom of Page)"/>
        <w:docPartUnique/>
      </w:docPartObj>
    </w:sdtPr>
    <w:sdtEndPr/>
    <w:sdtContent>
      <w:p w14:paraId="6175A01D" w14:textId="3A99F546" w:rsidR="00F237CE" w:rsidRDefault="000C04B3" w:rsidP="00F237CE">
        <w:pPr>
          <w:pStyle w:val="Footer"/>
          <w:spacing w:before="0"/>
          <w:jc w:val="right"/>
        </w:pPr>
        <w:r>
          <w:fldChar w:fldCharType="begin"/>
        </w:r>
        <w:r>
          <w:instrText>PAGE   \* MERGEFORMAT</w:instrText>
        </w:r>
        <w:r>
          <w:fldChar w:fldCharType="separate"/>
        </w:r>
        <w:r>
          <w:t>2</w:t>
        </w:r>
        <w:r>
          <w:fldChar w:fldCharType="end"/>
        </w:r>
      </w:p>
    </w:sdtContent>
  </w:sdt>
  <w:p w14:paraId="4CF557D0" w14:textId="3131E046" w:rsidR="00F237CE" w:rsidRDefault="00F237CE" w:rsidP="00F237CE">
    <w:pPr>
      <w:tabs>
        <w:tab w:val="center" w:pos="4513"/>
        <w:tab w:val="right" w:pos="9026"/>
      </w:tabs>
      <w:spacing w:before="0" w:after="0"/>
      <w:ind w:left="0" w:firstLine="0"/>
      <w:rPr>
        <w:sz w:val="22"/>
        <w:szCs w:val="22"/>
      </w:rPr>
    </w:pPr>
    <w:r w:rsidRPr="00F237CE">
      <w:rPr>
        <w:sz w:val="22"/>
        <w:szCs w:val="22"/>
      </w:rPr>
      <w:t xml:space="preserve"> </w:t>
    </w:r>
    <w:r>
      <w:rPr>
        <w:sz w:val="22"/>
        <w:szCs w:val="22"/>
      </w:rPr>
      <w:t>Mid-tier Contract – Version 1.1</w:t>
    </w:r>
  </w:p>
  <w:p w14:paraId="170E8D3F" w14:textId="7B36A2CC" w:rsidR="00781E84" w:rsidRDefault="00781E84" w:rsidP="000C04B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7F511D" w14:textId="77777777" w:rsidR="006B2173" w:rsidRDefault="006B2173" w:rsidP="00781E84">
      <w:pPr>
        <w:spacing w:before="0" w:after="0"/>
      </w:pPr>
      <w:r>
        <w:separator/>
      </w:r>
    </w:p>
  </w:footnote>
  <w:footnote w:type="continuationSeparator" w:id="0">
    <w:p w14:paraId="44472C7B" w14:textId="77777777" w:rsidR="006B2173" w:rsidRDefault="006B2173" w:rsidP="00781E84">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01957" w14:textId="0385D9EE" w:rsidR="002F2BE3" w:rsidRDefault="003831FB">
    <w:pPr>
      <w:pStyle w:val="Header"/>
    </w:pPr>
    <w:r>
      <w:rPr>
        <w:rFonts w:ascii="Arial" w:eastAsia="Arial" w:hAnsi="Arial" w:cs="Arial"/>
        <w:noProof/>
        <w:lang w:eastAsia="en-GB"/>
      </w:rPr>
      <mc:AlternateContent>
        <mc:Choice Requires="wps">
          <w:drawing>
            <wp:anchor distT="0" distB="0" distL="114300" distR="114300" simplePos="0" relativeHeight="251673600" behindDoc="0" locked="0" layoutInCell="0" allowOverlap="1" wp14:anchorId="47DEBC30" wp14:editId="5958DDB5">
              <wp:simplePos x="0" y="0"/>
              <wp:positionH relativeFrom="page">
                <wp:posOffset>0</wp:posOffset>
              </wp:positionH>
              <wp:positionV relativeFrom="page">
                <wp:posOffset>190500</wp:posOffset>
              </wp:positionV>
              <wp:extent cx="7560310" cy="273050"/>
              <wp:effectExtent l="0" t="0" r="0" b="12700"/>
              <wp:wrapNone/>
              <wp:docPr id="3" name="MSIPCM486146f18db208db7bcae963" descr="{&quot;HashCode&quot;:-1786545980,&quot;Height&quot;:841.0,&quot;Width&quot;:595.0,&quot;Placement&quot;:&quot;Header&quot;,&quot;Index&quot;:&quot;Primary&quot;,&quot;Section&quot;:2,&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9011CD1" w14:textId="5EC6DCEA" w:rsidR="003831FB" w:rsidRPr="003831FB" w:rsidRDefault="003831FB" w:rsidP="003831FB">
                          <w:pPr>
                            <w:spacing w:before="0" w:after="0"/>
                            <w:ind w:left="0"/>
                            <w:jc w:val="center"/>
                            <w:rPr>
                              <w:color w:val="000000"/>
                              <w:sz w:val="20"/>
                            </w:rPr>
                          </w:pPr>
                          <w:r w:rsidRPr="003831FB">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xmlns:pic="http://schemas.openxmlformats.org/drawingml/2006/picture">
          <w:pict>
            <v:shapetype id="_x0000_t202" coordsize="21600,21600" o:spt="202" path="m,l,21600r21600,l21600,xe" w14:anchorId="47DEBC30">
              <v:stroke joinstyle="miter"/>
              <v:path gradientshapeok="t" o:connecttype="rect"/>
            </v:shapetype>
            <v:shape id="MSIPCM486146f18db208db7bcae963" style="position:absolute;left:0;text-align:left;margin-left:0;margin-top:15pt;width:595.3pt;height:21.5pt;z-index:251673600;visibility:visible;mso-wrap-style:square;mso-wrap-distance-left:9pt;mso-wrap-distance-top:0;mso-wrap-distance-right:9pt;mso-wrap-distance-bottom:0;mso-position-horizontal:absolute;mso-position-horizontal-relative:page;mso-position-vertical:absolute;mso-position-vertical-relative:page;v-text-anchor:top" alt="{&quot;HashCode&quot;:-1786545980,&quot;Height&quot;:841.0,&quot;Width&quot;:595.0,&quot;Placement&quot;:&quot;Header&quot;,&quot;Index&quot;:&quot;Primary&quot;,&quot;Section&quot;:2,&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">
              <v:textbox inset=",0,,0">
                <w:txbxContent>
                  <w:p w:rsidRPr="003831FB" w:rsidR="003831FB" w:rsidP="003831FB" w:rsidRDefault="003831FB" w14:paraId="39011CD1" w14:textId="5EC6DCEA">
                    <w:pPr>
                      <w:spacing w:before="0" w:after="0"/>
                      <w:ind w:left="0"/>
                      <w:jc w:val="center"/>
                      <w:rPr>
                        <w:color w:val="000000"/>
                        <w:sz w:val="20"/>
                      </w:rPr>
                    </w:pPr>
                    <w:r w:rsidRPr="003831FB">
                      <w:rPr>
                        <w:color w:val="000000"/>
                        <w:sz w:val="20"/>
                      </w:rPr>
                      <w:t>OFFICIAL-SENSITIVE: COMMERCIAL</w:t>
                    </w:r>
                  </w:p>
                </w:txbxContent>
              </v:textbox>
              <w10:wrap anchorx="page" anchory="page"/>
            </v:shape>
          </w:pict>
        </mc:Fallback>
      </mc:AlternateContent>
    </w:r>
    <w:r w:rsidR="006A2314">
      <w:rPr>
        <w:noProof/>
      </w:rPr>
      <w:drawing>
        <wp:inline distT="0" distB="0" distL="0" distR="0" wp14:anchorId="41063A51" wp14:editId="26F8161F">
          <wp:extent cx="1560723" cy="809625"/>
          <wp:effectExtent l="0" t="0" r="0" b="0"/>
          <wp:docPr id="930250454" name="Picture 930250454" descr="A logo with a monkey and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30250454" name="Picture 930250454" descr="A logo with a monkey and tex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60723" cy="809625"/>
                  </a:xfrm>
                  <a:prstGeom prst="rect">
                    <a:avLst/>
                  </a:prstGeom>
                </pic:spPr>
              </pic:pic>
            </a:graphicData>
          </a:graphic>
        </wp:inline>
      </w:drawing>
    </w:r>
  </w:p>
  <w:p w14:paraId="77879279" w14:textId="3D77AEF7" w:rsidR="00781E84" w:rsidRDefault="00781E84">
    <w:pPr>
      <w:pStyle w:val="Header"/>
    </w:pPr>
    <w:r>
      <w:rPr>
        <w:noProof/>
      </w:rPr>
      <mc:AlternateContent>
        <mc:Choice Requires="wps">
          <w:drawing>
            <wp:anchor distT="0" distB="0" distL="114300" distR="114300" simplePos="0" relativeHeight="251649024" behindDoc="0" locked="0" layoutInCell="0" allowOverlap="1" wp14:anchorId="5859BB45" wp14:editId="023808D5">
              <wp:simplePos x="0" y="0"/>
              <wp:positionH relativeFrom="page">
                <wp:posOffset>0</wp:posOffset>
              </wp:positionH>
              <wp:positionV relativeFrom="page">
                <wp:posOffset>190500</wp:posOffset>
              </wp:positionV>
              <wp:extent cx="7560310" cy="273050"/>
              <wp:effectExtent l="0" t="0" r="0" b="12700"/>
              <wp:wrapNone/>
              <wp:docPr id="2" name="MSIPCM0c3640cc9347cbf301f7eb1a" descr="{&quot;HashCode&quot;:-1786545980,&quot;Height&quot;:841.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6F358AC3" w14:textId="5D51CB59" w:rsidR="00781E84" w:rsidRPr="00781E84" w:rsidRDefault="00781E84" w:rsidP="00781E84">
                          <w:pPr>
                            <w:spacing w:before="0" w:after="0"/>
                            <w:ind w:left="0"/>
                            <w:jc w:val="center"/>
                            <w:rPr>
                              <w:color w:val="000000"/>
                              <w:sz w:val="20"/>
                            </w:rPr>
                          </w:pPr>
                          <w:r w:rsidRPr="00781E84">
                            <w:rPr>
                              <w:color w:val="000000"/>
                              <w:sz w:val="20"/>
                            </w:rPr>
                            <w:t>OFFICIAL-SENSITIVE: COMMERCIAL</w:t>
                          </w:r>
                        </w:p>
                      </w:txbxContent>
                    </wps:txbx>
                    <wps:bodyPr rot="0" spcFirstLastPara="0" vertOverflow="overflow" horzOverflow="overflow" vert="horz" wrap="square" lIns="91440" tIns="0" rIns="91440" bIns="0" numCol="1" spcCol="0" rtlCol="0" fromWordArt="0" anchor="t" anchorCtr="0" forceAA="0" compatLnSpc="1">
                      <a:prstTxWarp prst="textNoShape">
                        <a:avLst/>
                      </a:prstTxWarp>
                      <a:noAutofit/>
                    </wps:bodyPr>
                  </wps:wsp>
                </a:graphicData>
              </a:graphic>
            </wp:anchor>
          </w:drawing>
        </mc:Choice>
        <mc:Fallback xmlns:a="http://schemas.openxmlformats.org/drawingml/2006/main" xmlns:a14="http://schemas.microsoft.com/office/drawing/2010/main" xmlns:pic="http://schemas.openxmlformats.org/drawingml/2006/picture">
          <w:pict>
            <v:shape id="MSIPCM0c3640cc9347cbf301f7eb1a" style="position:absolute;left:0;text-align:left;margin-left:0;margin-top:15pt;width:595.3pt;height:21.5pt;z-index:251649024;visibility:visible;mso-wrap-style:square;mso-wrap-distance-left:9pt;mso-wrap-distance-top:0;mso-wrap-distance-right:9pt;mso-wrap-distance-bottom:0;mso-position-horizontal:absolute;mso-position-horizontal-relative:page;mso-position-vertical:absolute;mso-position-vertical-relative:page;v-text-anchor:top" alt="{&quot;HashCode&quot;:-1786545980,&quot;Height&quot;:841.0,&quot;Width&quot;:595.0,&quot;Placement&quot;:&quot;Head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" w14:anchorId="5859BB45">
              <v:textbox inset=",0,,0">
                <w:txbxContent>
                  <w:p w:rsidRPr="00781E84" w:rsidR="00781E84" w:rsidP="00781E84" w:rsidRDefault="00781E84" w14:paraId="6F358AC3" w14:textId="5D51CB59">
                    <w:pPr>
                      <w:spacing w:before="0" w:after="0"/>
                      <w:ind w:left="0"/>
                      <w:jc w:val="center"/>
                      <w:rPr>
                        <w:color w:val="000000"/>
                        <w:sz w:val="20"/>
                      </w:rPr>
                    </w:pPr>
                    <w:r w:rsidRPr="00781E84">
                      <w:rPr>
                        <w:color w:val="000000"/>
                        <w:sz w:val="20"/>
                      </w:rPr>
                      <w:t>OFFICIAL-SENSITIVE: COMMERCIAL</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A"/>
    <w:multiLevelType w:val="hybridMultilevel"/>
    <w:tmpl w:val="42C25736"/>
    <w:lvl w:ilvl="0" w:tplc="FFFFFFFF">
      <w:start w:val="1"/>
      <w:numFmt w:val="decimal"/>
      <w:lvlText w:val="%1."/>
      <w:lvlJc w:val="left"/>
      <w:pPr>
        <w:ind w:left="-229" w:hanging="360"/>
      </w:pPr>
      <w:rPr>
        <w:rFonts w:cs="Times New Roman" w:hint="eastAsia"/>
      </w:rPr>
    </w:lvl>
    <w:lvl w:ilvl="1" w:tplc="08090001">
      <w:start w:val="1"/>
      <w:numFmt w:val="bullet"/>
      <w:lvlText w:val=""/>
      <w:lvlJc w:val="left"/>
      <w:pPr>
        <w:ind w:left="491" w:hanging="360"/>
      </w:pPr>
      <w:rPr>
        <w:rFonts w:ascii="Symbol" w:hAnsi="Symbol" w:hint="default"/>
      </w:rPr>
    </w:lvl>
    <w:lvl w:ilvl="2" w:tplc="FFFFFFFF">
      <w:start w:val="1"/>
      <w:numFmt w:val="lowerRoman"/>
      <w:lvlText w:val="%3."/>
      <w:lvlJc w:val="right"/>
      <w:pPr>
        <w:ind w:left="1211" w:hanging="180"/>
      </w:pPr>
      <w:rPr>
        <w:rFonts w:cs="Times New Roman"/>
      </w:rPr>
    </w:lvl>
    <w:lvl w:ilvl="3" w:tplc="FFFFFFFF">
      <w:start w:val="1"/>
      <w:numFmt w:val="decimal"/>
      <w:lvlText w:val="%4."/>
      <w:lvlJc w:val="left"/>
      <w:pPr>
        <w:ind w:left="1931" w:hanging="360"/>
      </w:pPr>
      <w:rPr>
        <w:rFonts w:cs="Times New Roman"/>
      </w:rPr>
    </w:lvl>
    <w:lvl w:ilvl="4" w:tplc="FFFFFFFF">
      <w:start w:val="1"/>
      <w:numFmt w:val="lowerLetter"/>
      <w:lvlText w:val="%5."/>
      <w:lvlJc w:val="left"/>
      <w:pPr>
        <w:ind w:left="2651" w:hanging="360"/>
      </w:pPr>
      <w:rPr>
        <w:rFonts w:cs="Times New Roman"/>
      </w:rPr>
    </w:lvl>
    <w:lvl w:ilvl="5" w:tplc="FFFFFFFF">
      <w:start w:val="1"/>
      <w:numFmt w:val="lowerRoman"/>
      <w:lvlText w:val="%6."/>
      <w:lvlJc w:val="right"/>
      <w:pPr>
        <w:ind w:left="3371" w:hanging="180"/>
      </w:pPr>
      <w:rPr>
        <w:rFonts w:cs="Times New Roman"/>
      </w:rPr>
    </w:lvl>
    <w:lvl w:ilvl="6" w:tplc="FFFFFFFF">
      <w:start w:val="1"/>
      <w:numFmt w:val="decimal"/>
      <w:lvlText w:val="%7."/>
      <w:lvlJc w:val="left"/>
      <w:pPr>
        <w:ind w:left="4091" w:hanging="360"/>
      </w:pPr>
      <w:rPr>
        <w:rFonts w:cs="Times New Roman"/>
      </w:rPr>
    </w:lvl>
    <w:lvl w:ilvl="7" w:tplc="FFFFFFFF">
      <w:start w:val="1"/>
      <w:numFmt w:val="lowerLetter"/>
      <w:lvlText w:val="%8."/>
      <w:lvlJc w:val="left"/>
      <w:pPr>
        <w:ind w:left="4811" w:hanging="360"/>
      </w:pPr>
      <w:rPr>
        <w:rFonts w:cs="Times New Roman"/>
      </w:rPr>
    </w:lvl>
    <w:lvl w:ilvl="8" w:tplc="FFFFFFFF">
      <w:start w:val="1"/>
      <w:numFmt w:val="lowerRoman"/>
      <w:lvlText w:val="%9."/>
      <w:lvlJc w:val="right"/>
      <w:pPr>
        <w:ind w:left="5531" w:hanging="180"/>
      </w:pPr>
      <w:rPr>
        <w:rFonts w:cs="Times New Roman"/>
      </w:rPr>
    </w:lvl>
  </w:abstractNum>
  <w:abstractNum w:abstractNumId="1" w15:restartNumberingAfterBreak="0">
    <w:nsid w:val="04723DB5"/>
    <w:multiLevelType w:val="multilevel"/>
    <w:tmpl w:val="06925F68"/>
    <w:name w:val="Definition Numbering List"/>
    <w:lvl w:ilvl="0">
      <w:start w:val="1"/>
      <w:numFmt w:val="none"/>
      <w:pStyle w:val="BodyTextIndent"/>
      <w:lvlText w:val=""/>
      <w:lvlJc w:val="left"/>
      <w:pPr>
        <w:tabs>
          <w:tab w:val="num" w:pos="720"/>
        </w:tabs>
        <w:ind w:left="720" w:firstLine="0"/>
      </w:pPr>
      <w:rPr>
        <w:rFonts w:hint="default"/>
        <w:caps w:val="0"/>
        <w:effect w:val="none"/>
        <w:lang w:val="en-GB"/>
      </w:rPr>
    </w:lvl>
    <w:lvl w:ilvl="1">
      <w:start w:val="1"/>
      <w:numFmt w:val="none"/>
      <w:pStyle w:val="BodyTextIndent2"/>
      <w:lvlText w:val=""/>
      <w:lvlJc w:val="left"/>
      <w:pPr>
        <w:tabs>
          <w:tab w:val="num" w:pos="720"/>
        </w:tabs>
        <w:ind w:left="720" w:firstLine="0"/>
      </w:pPr>
      <w:rPr>
        <w:rFonts w:hint="default"/>
        <w:caps w:val="0"/>
        <w:effect w:val="none"/>
      </w:rPr>
    </w:lvl>
    <w:lvl w:ilvl="2">
      <w:start w:val="1"/>
      <w:numFmt w:val="lowerLetter"/>
      <w:pStyle w:val="DefinitionNumbering1"/>
      <w:lvlText w:val="(%3)"/>
      <w:lvlJc w:val="left"/>
      <w:pPr>
        <w:tabs>
          <w:tab w:val="num" w:pos="1440"/>
        </w:tabs>
        <w:ind w:left="1440" w:hanging="720"/>
      </w:pPr>
      <w:rPr>
        <w:rFonts w:hint="default"/>
        <w:caps w:val="0"/>
        <w:effect w:val="none"/>
      </w:rPr>
    </w:lvl>
    <w:lvl w:ilvl="3">
      <w:start w:val="1"/>
      <w:numFmt w:val="lowerRoman"/>
      <w:pStyle w:val="DefinitionNumbering2"/>
      <w:lvlText w:val="(%4)"/>
      <w:lvlJc w:val="left"/>
      <w:pPr>
        <w:tabs>
          <w:tab w:val="num" w:pos="2160"/>
        </w:tabs>
        <w:ind w:left="2160" w:hanging="720"/>
      </w:pPr>
      <w:rPr>
        <w:rFonts w:hint="default"/>
        <w:caps w:val="0"/>
        <w:effect w:val="none"/>
      </w:rPr>
    </w:lvl>
    <w:lvl w:ilvl="4">
      <w:start w:val="1"/>
      <w:numFmt w:val="upperLetter"/>
      <w:pStyle w:val="DefinitionNumbering3"/>
      <w:lvlText w:val="(%5)"/>
      <w:lvlJc w:val="left"/>
      <w:pPr>
        <w:tabs>
          <w:tab w:val="num" w:pos="2880"/>
        </w:tabs>
        <w:ind w:left="2880" w:hanging="720"/>
      </w:pPr>
      <w:rPr>
        <w:rFonts w:hint="default"/>
        <w:caps w:val="0"/>
        <w:effect w:val="none"/>
      </w:rPr>
    </w:lvl>
    <w:lvl w:ilvl="5">
      <w:start w:val="1"/>
      <w:numFmt w:val="none"/>
      <w:pStyle w:val="DefinitionNumbering4"/>
      <w:lvlText w:val=""/>
      <w:lvlJc w:val="left"/>
      <w:pPr>
        <w:tabs>
          <w:tab w:val="num" w:pos="2880"/>
        </w:tabs>
        <w:ind w:left="2880" w:hanging="720"/>
      </w:pPr>
      <w:rPr>
        <w:rFonts w:hint="default"/>
        <w:caps w:val="0"/>
        <w:effect w:val="none"/>
      </w:rPr>
    </w:lvl>
    <w:lvl w:ilvl="6">
      <w:start w:val="1"/>
      <w:numFmt w:val="none"/>
      <w:pStyle w:val="DefinitionNumbering5"/>
      <w:lvlText w:val=""/>
      <w:lvlJc w:val="left"/>
      <w:pPr>
        <w:tabs>
          <w:tab w:val="num" w:pos="2880"/>
        </w:tabs>
        <w:ind w:left="2880" w:hanging="720"/>
      </w:pPr>
      <w:rPr>
        <w:rFonts w:hint="default"/>
        <w:caps w:val="0"/>
        <w:effect w:val="none"/>
      </w:rPr>
    </w:lvl>
    <w:lvl w:ilvl="7">
      <w:start w:val="1"/>
      <w:numFmt w:val="none"/>
      <w:pStyle w:val="DefinitionNumbering6"/>
      <w:lvlText w:val=""/>
      <w:lvlJc w:val="left"/>
      <w:pPr>
        <w:tabs>
          <w:tab w:val="num" w:pos="2880"/>
        </w:tabs>
        <w:ind w:left="2880" w:hanging="720"/>
      </w:pPr>
      <w:rPr>
        <w:rFonts w:hint="default"/>
        <w:caps w:val="0"/>
        <w:effect w:val="none"/>
      </w:rPr>
    </w:lvl>
    <w:lvl w:ilvl="8">
      <w:start w:val="1"/>
      <w:numFmt w:val="none"/>
      <w:pStyle w:val="DefinitionNumbering7"/>
      <w:lvlText w:val=""/>
      <w:lvlJc w:val="left"/>
      <w:pPr>
        <w:tabs>
          <w:tab w:val="num" w:pos="2880"/>
        </w:tabs>
        <w:ind w:left="2880" w:hanging="720"/>
      </w:pPr>
      <w:rPr>
        <w:rFonts w:hint="default"/>
        <w:caps w:val="0"/>
        <w:effect w:val="none"/>
      </w:rPr>
    </w:lvl>
  </w:abstractNum>
  <w:abstractNum w:abstractNumId="2" w15:restartNumberingAfterBreak="0">
    <w:nsid w:val="0530212D"/>
    <w:multiLevelType w:val="multilevel"/>
    <w:tmpl w:val="C680A4B0"/>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rPr>
        <w:rFonts w:ascii="Arial" w:eastAsia="Arial" w:hAnsi="Arial" w:cs="Arial"/>
      </w:r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0675625F"/>
    <w:multiLevelType w:val="multilevel"/>
    <w:tmpl w:val="9796F818"/>
    <w:lvl w:ilvl="0">
      <w:start w:val="1"/>
      <w:numFmt w:val="decimal"/>
      <w:lvlText w:val="%1."/>
      <w:lvlJc w:val="left"/>
      <w:pPr>
        <w:ind w:left="360" w:hanging="360"/>
      </w:pPr>
      <w:rPr>
        <w:rFonts w:hint="default"/>
      </w:rPr>
    </w:lvl>
    <w:lvl w:ilvl="1">
      <w:start w:val="1"/>
      <w:numFmt w:val="lowerLetter"/>
      <w:lvlText w:val="%2."/>
      <w:lvlJc w:val="left"/>
      <w:pPr>
        <w:ind w:left="1582" w:hanging="360"/>
      </w:pPr>
      <w:rPr>
        <w:rFonts w:hint="default"/>
      </w:rPr>
    </w:lvl>
    <w:lvl w:ilvl="2">
      <w:start w:val="1"/>
      <w:numFmt w:val="lowerRoman"/>
      <w:lvlText w:val="%3."/>
      <w:lvlJc w:val="right"/>
      <w:pPr>
        <w:ind w:left="2302" w:hanging="180"/>
      </w:pPr>
      <w:rPr>
        <w:rFonts w:hint="default"/>
      </w:rPr>
    </w:lvl>
    <w:lvl w:ilvl="3">
      <w:start w:val="1"/>
      <w:numFmt w:val="decimal"/>
      <w:lvlText w:val="%4."/>
      <w:lvlJc w:val="left"/>
      <w:pPr>
        <w:ind w:left="3022" w:hanging="360"/>
      </w:pPr>
      <w:rPr>
        <w:rFonts w:hint="default"/>
      </w:rPr>
    </w:lvl>
    <w:lvl w:ilvl="4">
      <w:start w:val="1"/>
      <w:numFmt w:val="lowerLetter"/>
      <w:lvlText w:val="%5."/>
      <w:lvlJc w:val="left"/>
      <w:pPr>
        <w:ind w:left="3742" w:hanging="360"/>
      </w:pPr>
      <w:rPr>
        <w:rFonts w:hint="default"/>
      </w:rPr>
    </w:lvl>
    <w:lvl w:ilvl="5">
      <w:start w:val="1"/>
      <w:numFmt w:val="lowerRoman"/>
      <w:lvlText w:val="%6."/>
      <w:lvlJc w:val="right"/>
      <w:pPr>
        <w:ind w:left="4462" w:hanging="180"/>
      </w:pPr>
      <w:rPr>
        <w:rFonts w:hint="default"/>
      </w:rPr>
    </w:lvl>
    <w:lvl w:ilvl="6">
      <w:start w:val="1"/>
      <w:numFmt w:val="decimal"/>
      <w:lvlText w:val="%7."/>
      <w:lvlJc w:val="left"/>
      <w:pPr>
        <w:ind w:left="5182" w:hanging="360"/>
      </w:pPr>
      <w:rPr>
        <w:rFonts w:hint="default"/>
      </w:rPr>
    </w:lvl>
    <w:lvl w:ilvl="7">
      <w:start w:val="1"/>
      <w:numFmt w:val="lowerLetter"/>
      <w:lvlText w:val="%8."/>
      <w:lvlJc w:val="left"/>
      <w:pPr>
        <w:ind w:left="5902" w:hanging="360"/>
      </w:pPr>
      <w:rPr>
        <w:rFonts w:hint="default"/>
      </w:rPr>
    </w:lvl>
    <w:lvl w:ilvl="8">
      <w:start w:val="1"/>
      <w:numFmt w:val="lowerRoman"/>
      <w:lvlText w:val="%9."/>
      <w:lvlJc w:val="right"/>
      <w:pPr>
        <w:ind w:left="6622" w:hanging="180"/>
      </w:pPr>
      <w:rPr>
        <w:rFonts w:hint="default"/>
      </w:rPr>
    </w:lvl>
  </w:abstractNum>
  <w:abstractNum w:abstractNumId="4" w15:restartNumberingAfterBreak="0">
    <w:nsid w:val="0837615D"/>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5" w15:restartNumberingAfterBreak="0">
    <w:nsid w:val="172E6AAB"/>
    <w:multiLevelType w:val="multilevel"/>
    <w:tmpl w:val="1B282C60"/>
    <w:lvl w:ilvl="0">
      <w:start w:val="28"/>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4"/>
      <w:numFmt w:val="decimal"/>
      <w:lvlRestart w:val="0"/>
      <w:lvlText w:val="%1.%2"/>
      <w:lvlJc w:val="left"/>
      <w:pPr>
        <w:tabs>
          <w:tab w:val="num" w:pos="720"/>
        </w:tabs>
        <w:ind w:left="720" w:hanging="720"/>
      </w:pPr>
      <w:rPr>
        <w:rFonts w:ascii="Calibri" w:hAnsi="Calibri" w:cs="Times New Roman"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81A4441"/>
    <w:multiLevelType w:val="multilevel"/>
    <w:tmpl w:val="58004E78"/>
    <w:lvl w:ilvl="0">
      <w:start w:val="1"/>
      <w:numFmt w:val="decimal"/>
      <w:lvlText w:val="%1."/>
      <w:lvlJc w:val="left"/>
      <w:pPr>
        <w:tabs>
          <w:tab w:val="num" w:pos="360"/>
        </w:tabs>
        <w:ind w:left="360" w:hanging="360"/>
      </w:pPr>
      <w:rPr>
        <w:rFonts w:ascii="Arial" w:hAnsi="Arial" w:cs="Arial" w:hint="default"/>
        <w:b/>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7" w15:restartNumberingAfterBreak="0">
    <w:nsid w:val="1879100E"/>
    <w:multiLevelType w:val="multilevel"/>
    <w:tmpl w:val="68FE38A4"/>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hAnsi="Arial" w:cs="Calibri" w:hint="default"/>
        <w:b w:val="0"/>
        <w:i w:val="0"/>
        <w:smallCaps w:val="0"/>
        <w:strike w:val="0"/>
        <w:color w:val="000000"/>
        <w:sz w:val="24"/>
        <w:szCs w:val="22"/>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lowerRoman"/>
      <w:lvlText w:val="(%5)"/>
      <w:lvlJc w:val="left"/>
      <w:pPr>
        <w:ind w:left="1440"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8" w15:restartNumberingAfterBreak="0">
    <w:nsid w:val="1FF3780E"/>
    <w:multiLevelType w:val="multilevel"/>
    <w:tmpl w:val="10FE24AE"/>
    <w:styleLink w:val="LFO2"/>
    <w:lvl w:ilvl="0">
      <w:start w:val="1"/>
      <w:numFmt w:val="decimal"/>
      <w:pStyle w:val="GPSL2Numbered"/>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3">
      <w:start w:val="1"/>
      <w:numFmt w:val="lowerLetter"/>
      <w:lvlText w:val="%4)"/>
      <w:lvlJc w:val="left"/>
      <w:pPr>
        <w:ind w:left="2606" w:hanging="849"/>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9" w15:restartNumberingAfterBreak="0">
    <w:nsid w:val="2528364F"/>
    <w:multiLevelType w:val="multilevel"/>
    <w:tmpl w:val="1E005D38"/>
    <w:lvl w:ilvl="0">
      <w:start w:val="1"/>
      <w:numFmt w:val="lowerLetter"/>
      <w:lvlText w:val="(%1)"/>
      <w:lvlJc w:val="left"/>
      <w:pPr>
        <w:tabs>
          <w:tab w:val="num" w:pos="709"/>
        </w:tabs>
        <w:ind w:left="709" w:hanging="539"/>
      </w:pPr>
      <w:rPr>
        <w:sz w:val="22"/>
      </w:rPr>
    </w:lvl>
    <w:lvl w:ilvl="1">
      <w:start w:val="1"/>
      <w:numFmt w:val="lowerLetter"/>
      <w:lvlText w:val="%2)"/>
      <w:lvlJc w:val="left"/>
      <w:pPr>
        <w:ind w:left="890" w:hanging="360"/>
      </w:pPr>
      <w:rPr>
        <w:rFonts w:ascii="Calibri" w:hAnsi="Calibri"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lowerRoman"/>
      <w:lvlText w:val="%3)"/>
      <w:lvlJc w:val="left"/>
      <w:pPr>
        <w:ind w:left="1250" w:hanging="360"/>
      </w:pPr>
      <w:rPr>
        <w:rFonts w:ascii="Arial" w:hAnsi="Arial" w:cs="Times New Roman" w:hint="default"/>
        <w:sz w:val="22"/>
      </w:rPr>
    </w:lvl>
    <w:lvl w:ilvl="3">
      <w:start w:val="1"/>
      <w:numFmt w:val="decimal"/>
      <w:lvlText w:val="(%4)"/>
      <w:lvlJc w:val="left"/>
      <w:pPr>
        <w:ind w:left="1610" w:hanging="360"/>
      </w:pPr>
    </w:lvl>
    <w:lvl w:ilvl="4">
      <w:start w:val="1"/>
      <w:numFmt w:val="lowerLetter"/>
      <w:lvlText w:val="(%5)"/>
      <w:lvlJc w:val="left"/>
      <w:pPr>
        <w:ind w:left="1970" w:hanging="360"/>
      </w:pPr>
    </w:lvl>
    <w:lvl w:ilvl="5">
      <w:start w:val="1"/>
      <w:numFmt w:val="lowerRoman"/>
      <w:lvlText w:val="(%6)"/>
      <w:lvlJc w:val="left"/>
      <w:pPr>
        <w:ind w:left="2330" w:hanging="360"/>
      </w:pPr>
    </w:lvl>
    <w:lvl w:ilvl="6">
      <w:start w:val="1"/>
      <w:numFmt w:val="decimal"/>
      <w:lvlText w:val="%7."/>
      <w:lvlJc w:val="left"/>
      <w:pPr>
        <w:ind w:left="2690" w:hanging="360"/>
      </w:pPr>
    </w:lvl>
    <w:lvl w:ilvl="7">
      <w:start w:val="1"/>
      <w:numFmt w:val="lowerLetter"/>
      <w:lvlText w:val="%8."/>
      <w:lvlJc w:val="left"/>
      <w:pPr>
        <w:ind w:left="3050" w:hanging="360"/>
      </w:pPr>
    </w:lvl>
    <w:lvl w:ilvl="8">
      <w:start w:val="1"/>
      <w:numFmt w:val="lowerRoman"/>
      <w:lvlText w:val="%9."/>
      <w:lvlJc w:val="left"/>
      <w:pPr>
        <w:ind w:left="3410" w:hanging="360"/>
      </w:pPr>
    </w:lvl>
  </w:abstractNum>
  <w:abstractNum w:abstractNumId="10" w15:restartNumberingAfterBreak="0">
    <w:nsid w:val="2E4C4947"/>
    <w:multiLevelType w:val="multilevel"/>
    <w:tmpl w:val="C192A7C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317873F2"/>
    <w:multiLevelType w:val="multilevel"/>
    <w:tmpl w:val="AD32C446"/>
    <w:lvl w:ilvl="0">
      <w:start w:val="2"/>
      <w:numFmt w:val="decimal"/>
      <w:lvlText w:val="%1."/>
      <w:lvlJc w:val="left"/>
      <w:pPr>
        <w:tabs>
          <w:tab w:val="num" w:pos="360"/>
        </w:tabs>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ascii="Arial" w:hAnsi="Arial" w:cs="Calibri" w:hint="default"/>
        <w:b w:val="0"/>
        <w:i w:val="0"/>
        <w:smallCaps w:val="0"/>
        <w:strike w:val="0"/>
        <w:color w:val="000000"/>
        <w:sz w:val="24"/>
        <w:szCs w:val="22"/>
        <w:u w:val="none"/>
        <w:vertAlign w:val="baseline"/>
      </w:rPr>
    </w:lvl>
    <w:lvl w:ilvl="4">
      <w:start w:val="1"/>
      <w:numFmt w:val="upperLetter"/>
      <w:lvlText w:val="(%5)"/>
      <w:lvlJc w:val="left"/>
      <w:pPr>
        <w:tabs>
          <w:tab w:val="num" w:pos="3312"/>
        </w:tabs>
        <w:ind w:left="3312" w:hanging="706"/>
      </w:pPr>
      <w:rPr>
        <w:rFonts w:ascii="Arial" w:hAnsi="Arial" w:hint="default"/>
        <w:b w:val="0"/>
        <w:i w:val="0"/>
        <w:smallCaps w:val="0"/>
        <w:strike w:val="0"/>
        <w:color w:val="000000"/>
        <w:sz w:val="24"/>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12" w15:restartNumberingAfterBreak="0">
    <w:nsid w:val="35344764"/>
    <w:multiLevelType w:val="multilevel"/>
    <w:tmpl w:val="0742F39C"/>
    <w:styleLink w:val="LFO1"/>
    <w:lvl w:ilvl="0">
      <w:start w:val="1"/>
      <w:numFmt w:val="decimal"/>
      <w:lvlText w:val="%1."/>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1">
      <w:start w:val="1"/>
      <w:numFmt w:val="decimal"/>
      <w:lvlText w:val="%1.%2"/>
      <w:lvlJc w:val="left"/>
      <w:pPr>
        <w:ind w:left="907" w:hanging="547"/>
      </w:pPr>
      <w:rPr>
        <w:rFonts w:ascii="Arial" w:hAnsi="Arial" w:cs="Arial"/>
        <w:b w:val="0"/>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decimal"/>
      <w:lvlText w:val="%1.%2.%3"/>
      <w:lvlJc w:val="left"/>
      <w:pPr>
        <w:ind w:left="1757" w:hanging="85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lowerLetter"/>
      <w:lvlText w:val="(%4)"/>
      <w:lvlJc w:val="left"/>
      <w:pPr>
        <w:ind w:left="2847" w:hanging="720"/>
      </w:pPr>
      <w:rPr>
        <w:rFonts w:ascii="Calibri" w:hAnsi="Calibri" w:cs="Arial"/>
        <w:b w:val="0"/>
        <w:bCs w:val="0"/>
        <w:i w:val="0"/>
        <w:iCs w:val="0"/>
        <w:caps w:val="0"/>
        <w:smallCaps w:val="0"/>
        <w:strike w:val="0"/>
        <w:dstrike w:val="0"/>
        <w:vanish w:val="0"/>
        <w:color w:val="auto"/>
        <w:spacing w:val="0"/>
        <w:w w:val="100"/>
        <w:kern w:val="0"/>
        <w:position w:val="0"/>
        <w:sz w:val="22"/>
        <w:szCs w:val="22"/>
        <w:u w:val="none"/>
        <w:vertAlign w:val="baseline"/>
      </w:rPr>
    </w:lvl>
    <w:lvl w:ilvl="4">
      <w:start w:val="1"/>
      <w:numFmt w:val="lowerRoman"/>
      <w:lvlText w:val="(%5)"/>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5">
      <w:start w:val="1"/>
      <w:numFmt w:val="upperLetter"/>
      <w:lvlText w:val="(%6)"/>
      <w:lvlJc w:val="left"/>
      <w:pPr>
        <w:ind w:left="1440" w:hanging="1080"/>
      </w:pPr>
      <w:rPr>
        <w:b w:val="0"/>
        <w:bCs w:val="0"/>
        <w:i w:val="0"/>
        <w:iCs w:val="0"/>
        <w:caps w:val="0"/>
        <w:smallCaps w:val="0"/>
        <w:strike w:val="0"/>
        <w:dstrike w:val="0"/>
        <w:vanish w:val="0"/>
        <w:color w:val="000000"/>
        <w:spacing w:val="0"/>
        <w:kern w:val="0"/>
        <w:position w:val="0"/>
        <w:u w:val="none"/>
        <w:vertAlign w:val="baseline"/>
        <w:em w:val="none"/>
      </w:rPr>
    </w:lvl>
    <w:lvl w:ilvl="6">
      <w:start w:val="1"/>
      <w:numFmt w:val="decimal"/>
      <w:lvlText w:val="%1.%2.%3.%4.%5.%6.%7"/>
      <w:lvlJc w:val="left"/>
      <w:pPr>
        <w:ind w:left="1800" w:hanging="1440"/>
      </w:pPr>
      <w:rPr>
        <w:rFonts w:cs="Times New Roman"/>
      </w:rPr>
    </w:lvl>
    <w:lvl w:ilvl="7">
      <w:start w:val="1"/>
      <w:numFmt w:val="decimal"/>
      <w:lvlText w:val="%1.%2.%3.%4.%5.%6.%7.%8"/>
      <w:lvlJc w:val="left"/>
      <w:pPr>
        <w:ind w:left="1800" w:hanging="1440"/>
      </w:pPr>
      <w:rPr>
        <w:rFonts w:cs="Times New Roman"/>
      </w:rPr>
    </w:lvl>
    <w:lvl w:ilvl="8">
      <w:start w:val="1"/>
      <w:numFmt w:val="decimal"/>
      <w:lvlText w:val="%1.%2.%3.%4.%5.%6.%7.%8.%9"/>
      <w:lvlJc w:val="left"/>
      <w:pPr>
        <w:ind w:left="2160" w:hanging="1800"/>
      </w:pPr>
      <w:rPr>
        <w:rFonts w:cs="Times New Roman"/>
      </w:rPr>
    </w:lvl>
  </w:abstractNum>
  <w:abstractNum w:abstractNumId="13" w15:restartNumberingAfterBreak="0">
    <w:nsid w:val="390F2DAE"/>
    <w:multiLevelType w:val="multilevel"/>
    <w:tmpl w:val="3B102EF4"/>
    <w:lvl w:ilvl="0">
      <w:start w:val="28"/>
      <w:numFmt w:val="decimal"/>
      <w:lvlText w:val="%1."/>
      <w:lvlJc w:val="left"/>
      <w:pPr>
        <w:tabs>
          <w:tab w:val="num" w:pos="720"/>
        </w:tabs>
        <w:ind w:left="720" w:hanging="720"/>
      </w:pPr>
      <w:rPr>
        <w:rFonts w:ascii="Calibri" w:hAnsi="Calibri" w:cs="Times New Roman" w:hint="default"/>
        <w:b/>
        <w:i w:val="0"/>
        <w:color w:val="000000" w:themeColor="text1"/>
        <w:sz w:val="36"/>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9EF3A17"/>
    <w:multiLevelType w:val="multilevel"/>
    <w:tmpl w:val="0BBCA018"/>
    <w:styleLink w:val="111111"/>
    <w:lvl w:ilvl="0">
      <w:start w:val="1"/>
      <w:numFmt w:val="decimal"/>
      <w:lvlText w:val="%1."/>
      <w:lvlJc w:val="left"/>
      <w:pPr>
        <w:tabs>
          <w:tab w:val="num" w:pos="720"/>
        </w:tabs>
        <w:ind w:left="720" w:hanging="720"/>
      </w:pPr>
      <w:rPr>
        <w:rFonts w:hint="default"/>
        <w:dstrike w:val="0"/>
        <w:snapToGrid/>
        <w:color w:val="auto"/>
        <w:w w:val="100"/>
        <w:kern w:val="28"/>
        <w:sz w:val="22"/>
        <w:szCs w:val="20"/>
        <w:u w:val="none"/>
        <w:effect w:val="none"/>
        <w:vertAlign w:val="baseline"/>
      </w:rPr>
    </w:lvl>
    <w:lvl w:ilvl="1">
      <w:start w:val="1"/>
      <w:numFmt w:val="decimal"/>
      <w:lvlText w:val="%1.%2"/>
      <w:lvlJc w:val="left"/>
      <w:pPr>
        <w:tabs>
          <w:tab w:val="num" w:pos="1440"/>
        </w:tabs>
        <w:ind w:left="1440" w:hanging="720"/>
      </w:pPr>
      <w:rPr>
        <w:rFonts w:hint="default"/>
        <w:effect w:val="none"/>
      </w:rPr>
    </w:lvl>
    <w:lvl w:ilvl="2">
      <w:start w:val="1"/>
      <w:numFmt w:val="decimal"/>
      <w:lvlText w:val="%1.%2.%3"/>
      <w:lvlJc w:val="left"/>
      <w:pPr>
        <w:tabs>
          <w:tab w:val="num" w:pos="2160"/>
        </w:tabs>
        <w:ind w:left="2160" w:hanging="720"/>
      </w:pPr>
      <w:rPr>
        <w:rFonts w:hint="default"/>
        <w:effect w:val="none"/>
      </w:rPr>
    </w:lvl>
    <w:lvl w:ilvl="3">
      <w:start w:val="1"/>
      <w:numFmt w:val="decimal"/>
      <w:lvlText w:val="%1.%2.%3.%4"/>
      <w:lvlJc w:val="left"/>
      <w:pPr>
        <w:tabs>
          <w:tab w:val="num" w:pos="2880"/>
        </w:tabs>
        <w:ind w:left="2880" w:hanging="720"/>
      </w:pPr>
      <w:rPr>
        <w:rFonts w:hint="default"/>
        <w:effect w:val="none"/>
      </w:rPr>
    </w:lvl>
    <w:lvl w:ilvl="4">
      <w:start w:val="1"/>
      <w:numFmt w:val="decimal"/>
      <w:lvlText w:val="%1.%2.%3.%4.%5"/>
      <w:lvlJc w:val="left"/>
      <w:pPr>
        <w:tabs>
          <w:tab w:val="num" w:pos="3600"/>
        </w:tabs>
        <w:ind w:left="3600" w:hanging="720"/>
      </w:pPr>
      <w:rPr>
        <w:rFonts w:hint="default"/>
        <w:effect w:val="none"/>
      </w:rPr>
    </w:lvl>
    <w:lvl w:ilvl="5">
      <w:start w:val="1"/>
      <w:numFmt w:val="decimal"/>
      <w:lvlText w:val="%1.%2.%3.%4.%5.%6"/>
      <w:lvlJc w:val="left"/>
      <w:pPr>
        <w:tabs>
          <w:tab w:val="num" w:pos="4320"/>
        </w:tabs>
        <w:ind w:left="4320" w:hanging="720"/>
      </w:pPr>
      <w:rPr>
        <w:rFonts w:hint="default"/>
        <w:effect w:val="none"/>
      </w:rPr>
    </w:lvl>
    <w:lvl w:ilvl="6">
      <w:start w:val="1"/>
      <w:numFmt w:val="decimal"/>
      <w:lvlText w:val="%1.%2.%3.%4.%5.%6.%7"/>
      <w:lvlJc w:val="left"/>
      <w:pPr>
        <w:tabs>
          <w:tab w:val="num" w:pos="5040"/>
        </w:tabs>
        <w:ind w:left="5040" w:hanging="720"/>
      </w:pPr>
      <w:rPr>
        <w:rFonts w:hint="default"/>
        <w:effect w:val="none"/>
      </w:rPr>
    </w:lvl>
    <w:lvl w:ilvl="7">
      <w:start w:val="1"/>
      <w:numFmt w:val="decimal"/>
      <w:lvlText w:val="%1.%2.%3.%4.%5.%6.%7.%8"/>
      <w:lvlJc w:val="left"/>
      <w:pPr>
        <w:tabs>
          <w:tab w:val="num" w:pos="5760"/>
        </w:tabs>
        <w:ind w:left="5760" w:hanging="720"/>
      </w:pPr>
      <w:rPr>
        <w:rFonts w:hint="default"/>
        <w:effect w:val="none"/>
      </w:rPr>
    </w:lvl>
    <w:lvl w:ilvl="8">
      <w:start w:val="1"/>
      <w:numFmt w:val="decimal"/>
      <w:lvlText w:val="%1.%2.%3.%4.%5.%6.%7.%8.%9"/>
      <w:lvlJc w:val="left"/>
      <w:pPr>
        <w:tabs>
          <w:tab w:val="num" w:pos="6480"/>
        </w:tabs>
        <w:ind w:left="6480" w:hanging="720"/>
      </w:pPr>
      <w:rPr>
        <w:rFonts w:hint="default"/>
        <w:effect w:val="none"/>
      </w:rPr>
    </w:lvl>
  </w:abstractNum>
  <w:abstractNum w:abstractNumId="15" w15:restartNumberingAfterBreak="0">
    <w:nsid w:val="3CEF63B1"/>
    <w:multiLevelType w:val="multilevel"/>
    <w:tmpl w:val="8C88E16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3E3A68B6"/>
    <w:multiLevelType w:val="multilevel"/>
    <w:tmpl w:val="DB4A3074"/>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F636FA0"/>
    <w:multiLevelType w:val="multilevel"/>
    <w:tmpl w:val="4B0A4852"/>
    <w:lvl w:ilvl="0">
      <w:start w:val="1"/>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Restart w:val="0"/>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1440"/>
        </w:tabs>
        <w:ind w:left="1440" w:hanging="720"/>
      </w:pPr>
      <w:rPr>
        <w:rFonts w:ascii="Calibri Light" w:hAnsi="Calibri Light"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5FA4956"/>
    <w:multiLevelType w:val="multilevel"/>
    <w:tmpl w:val="5CCED946"/>
    <w:lvl w:ilvl="0">
      <w:start w:val="1"/>
      <w:numFmt w:val="decimal"/>
      <w:lvlText w:val="%1."/>
      <w:lvlJc w:val="left"/>
      <w:pPr>
        <w:ind w:left="360" w:hanging="360"/>
      </w:pPr>
    </w:lvl>
    <w:lvl w:ilvl="1">
      <w:start w:val="1"/>
      <w:numFmt w:val="decimal"/>
      <w:lvlText w:val="%1.%2."/>
      <w:lvlJc w:val="left"/>
      <w:pPr>
        <w:ind w:left="936" w:hanging="576"/>
      </w:pPr>
      <w:rPr>
        <w:b w:val="0"/>
      </w:rPr>
    </w:lvl>
    <w:lvl w:ilvl="2">
      <w:start w:val="1"/>
      <w:numFmt w:val="decimal"/>
      <w:lvlText w:val="%1.%2.%3."/>
      <w:lvlJc w:val="left"/>
      <w:pPr>
        <w:ind w:left="1656" w:hanging="720"/>
      </w:pPr>
      <w:rPr>
        <w:b w:val="0"/>
      </w:rPr>
    </w:lvl>
    <w:lvl w:ilvl="3">
      <w:start w:val="1"/>
      <w:numFmt w:val="decimal"/>
      <w:lvlText w:val="%1.%2.%3.%4."/>
      <w:lvlJc w:val="left"/>
      <w:pPr>
        <w:ind w:left="2592" w:hanging="936"/>
      </w:pPr>
      <w:rPr>
        <w:rFonts w:ascii="Arial" w:hAnsi="Arial" w:cs="Arial" w:hint="default"/>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8EA6B4D"/>
    <w:multiLevelType w:val="multilevel"/>
    <w:tmpl w:val="7286EBA4"/>
    <w:styleLink w:val="WWOutlineListStyle"/>
    <w:lvl w:ilvl="0">
      <w:start w:val="1"/>
      <w:numFmt w:val="none"/>
      <w:lvlText w:val="%1"/>
      <w:lvlJc w:val="left"/>
    </w:lvl>
    <w:lvl w:ilvl="1">
      <w:start w:val="1"/>
      <w:numFmt w:val="decimal"/>
      <w:lvlText w:val="%2."/>
      <w:lvlJc w:val="left"/>
      <w:pPr>
        <w:ind w:left="360" w:hanging="360"/>
      </w:pPr>
      <w:rPr>
        <w:rFonts w:ascii="Arial" w:hAnsi="Arial" w:cs="Arial"/>
        <w:b/>
        <w:bCs w:val="0"/>
        <w:i w:val="0"/>
        <w:iCs w:val="0"/>
        <w:caps w:val="0"/>
        <w:smallCaps w:val="0"/>
        <w:strike w:val="0"/>
        <w:dstrike w:val="0"/>
        <w:vanish w:val="0"/>
        <w:color w:val="auto"/>
        <w:spacing w:val="0"/>
        <w:w w:val="100"/>
        <w:kern w:val="0"/>
        <w:position w:val="0"/>
        <w:sz w:val="24"/>
        <w:szCs w:val="22"/>
        <w:u w:val="none"/>
        <w:vertAlign w:val="baseline"/>
      </w:rPr>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4A4E5640"/>
    <w:multiLevelType w:val="multilevel"/>
    <w:tmpl w:val="C032D91E"/>
    <w:lvl w:ilvl="0">
      <w:start w:val="1"/>
      <w:numFmt w:val="decimal"/>
      <w:pStyle w:val="Level1"/>
      <w:lvlText w:val="%1"/>
      <w:lvlJc w:val="left"/>
      <w:pPr>
        <w:ind w:left="720" w:hanging="720"/>
      </w:pPr>
      <w:rPr>
        <w:rFonts w:hint="default"/>
      </w:rPr>
    </w:lvl>
    <w:lvl w:ilvl="1">
      <w:start w:val="1"/>
      <w:numFmt w:val="decimal"/>
      <w:pStyle w:val="Level2"/>
      <w:lvlText w:val="%1.%2"/>
      <w:lvlJc w:val="left"/>
      <w:pPr>
        <w:ind w:left="720" w:hanging="720"/>
      </w:pPr>
      <w:rPr>
        <w:rFonts w:hint="default"/>
        <w:b w:val="0"/>
      </w:rPr>
    </w:lvl>
    <w:lvl w:ilvl="2">
      <w:start w:val="1"/>
      <w:numFmt w:val="decimal"/>
      <w:pStyle w:val="Level3"/>
      <w:lvlText w:val="%1.%2.%3"/>
      <w:lvlJc w:val="left"/>
      <w:pPr>
        <w:ind w:left="1803" w:hanging="1083"/>
      </w:pPr>
      <w:rPr>
        <w:rFonts w:hint="default"/>
      </w:rPr>
    </w:lvl>
    <w:lvl w:ilvl="3">
      <w:start w:val="1"/>
      <w:numFmt w:val="lowerLetter"/>
      <w:pStyle w:val="Level4"/>
      <w:lvlText w:val="(%4)"/>
      <w:lvlJc w:val="left"/>
      <w:pPr>
        <w:ind w:left="1803" w:hanging="1083"/>
      </w:pPr>
      <w:rPr>
        <w:rFonts w:ascii="Arial" w:hAnsi="Arial" w:cs="Arial" w:hint="default"/>
        <w:b w:val="0"/>
        <w:sz w:val="24"/>
        <w:szCs w:val="24"/>
      </w:rPr>
    </w:lvl>
    <w:lvl w:ilvl="4">
      <w:start w:val="1"/>
      <w:numFmt w:val="lowerRoman"/>
      <w:pStyle w:val="Level5"/>
      <w:lvlText w:val="(%5)"/>
      <w:lvlJc w:val="left"/>
      <w:pPr>
        <w:ind w:left="2523" w:hanging="720"/>
      </w:pPr>
      <w:rPr>
        <w:rFonts w:hint="default"/>
      </w:rPr>
    </w:lvl>
    <w:lvl w:ilvl="5">
      <w:start w:val="1"/>
      <w:numFmt w:val="upperLetter"/>
      <w:pStyle w:val="Level6"/>
      <w:lvlText w:val="(%6)"/>
      <w:lvlJc w:val="left"/>
      <w:pPr>
        <w:tabs>
          <w:tab w:val="num" w:pos="3243"/>
        </w:tabs>
        <w:ind w:left="324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1" w15:restartNumberingAfterBreak="0">
    <w:nsid w:val="51200365"/>
    <w:multiLevelType w:val="multilevel"/>
    <w:tmpl w:val="9F004CD8"/>
    <w:lvl w:ilvl="0">
      <w:start w:val="1"/>
      <w:numFmt w:val="decimal"/>
      <w:pStyle w:val="Heading1"/>
      <w:lvlText w:val="%1."/>
      <w:lvlJc w:val="left"/>
      <w:pPr>
        <w:tabs>
          <w:tab w:val="num" w:pos="720"/>
        </w:tabs>
        <w:ind w:left="720" w:hanging="720"/>
      </w:pPr>
      <w:rPr>
        <w:rFonts w:hint="default"/>
        <w:caps w:val="0"/>
        <w:sz w:val="36"/>
        <w:szCs w:val="36"/>
        <w:effect w:val="none"/>
      </w:rPr>
    </w:lvl>
    <w:lvl w:ilvl="1">
      <w:start w:val="1"/>
      <w:numFmt w:val="decimal"/>
      <w:pStyle w:val="Heading2"/>
      <w:lvlText w:val="%1.%2"/>
      <w:lvlJc w:val="left"/>
      <w:pPr>
        <w:tabs>
          <w:tab w:val="num" w:pos="1440"/>
        </w:tabs>
        <w:ind w:left="1440" w:hanging="720"/>
      </w:pPr>
      <w:rPr>
        <w:rFonts w:hint="default"/>
        <w:b w:val="0"/>
        <w:i w:val="0"/>
        <w:caps w:val="0"/>
        <w:sz w:val="24"/>
        <w:szCs w:val="24"/>
        <w:effect w:val="none"/>
      </w:rPr>
    </w:lvl>
    <w:lvl w:ilvl="2">
      <w:start w:val="1"/>
      <w:numFmt w:val="decimal"/>
      <w:pStyle w:val="Heading3"/>
      <w:lvlText w:val="%1.%2.%3"/>
      <w:lvlJc w:val="left"/>
      <w:pPr>
        <w:tabs>
          <w:tab w:val="num" w:pos="2268"/>
        </w:tabs>
        <w:ind w:left="2268" w:hanging="828"/>
      </w:pPr>
      <w:rPr>
        <w:rFonts w:hint="default"/>
        <w:b w:val="0"/>
        <w:caps w:val="0"/>
        <w:effect w:val="none"/>
      </w:rPr>
    </w:lvl>
    <w:lvl w:ilvl="3">
      <w:start w:val="1"/>
      <w:numFmt w:val="lowerLetter"/>
      <w:pStyle w:val="Heading4"/>
      <w:lvlText w:val="%4)"/>
      <w:lvlJc w:val="left"/>
      <w:pPr>
        <w:tabs>
          <w:tab w:val="num" w:pos="2835"/>
        </w:tabs>
        <w:ind w:left="2835" w:hanging="675"/>
      </w:pPr>
      <w:rPr>
        <w:rFonts w:hint="default"/>
        <w:b w:val="0"/>
        <w:i w:val="0"/>
        <w:caps w:val="0"/>
        <w:effect w:val="none"/>
      </w:rPr>
    </w:lvl>
    <w:lvl w:ilvl="4">
      <w:start w:val="1"/>
      <w:numFmt w:val="upperLetter"/>
      <w:pStyle w:val="Heading5"/>
      <w:lvlText w:val="(%5)"/>
      <w:lvlJc w:val="left"/>
      <w:pPr>
        <w:tabs>
          <w:tab w:val="num" w:pos="2880"/>
        </w:tabs>
        <w:ind w:left="2880" w:hanging="720"/>
      </w:pPr>
      <w:rPr>
        <w:rFonts w:hint="default"/>
        <w:caps w:val="0"/>
        <w:effect w:val="none"/>
      </w:rPr>
    </w:lvl>
    <w:lvl w:ilvl="5">
      <w:start w:val="1"/>
      <w:numFmt w:val="lowerRoman"/>
      <w:pStyle w:val="Heading6"/>
      <w:lvlText w:val="%6."/>
      <w:lvlJc w:val="right"/>
      <w:pPr>
        <w:tabs>
          <w:tab w:val="num" w:pos="3600"/>
        </w:tabs>
        <w:ind w:left="3600" w:hanging="720"/>
      </w:pPr>
      <w:rPr>
        <w:rFonts w:hint="default"/>
        <w:caps w:val="0"/>
        <w:effect w:val="none"/>
      </w:rPr>
    </w:lvl>
    <w:lvl w:ilvl="6">
      <w:start w:val="1"/>
      <w:numFmt w:val="lowerLetter"/>
      <w:lvlText w:val="(%7)"/>
      <w:lvlJc w:val="left"/>
      <w:pPr>
        <w:tabs>
          <w:tab w:val="num" w:pos="4320"/>
        </w:tabs>
        <w:ind w:left="4320" w:hanging="720"/>
      </w:pPr>
      <w:rPr>
        <w:rFonts w:hint="default"/>
        <w:caps w:val="0"/>
        <w:effect w:val="none"/>
      </w:rPr>
    </w:lvl>
    <w:lvl w:ilvl="7">
      <w:start w:val="1"/>
      <w:numFmt w:val="none"/>
      <w:lvlText w:val=""/>
      <w:lvlJc w:val="left"/>
      <w:pPr>
        <w:tabs>
          <w:tab w:val="num" w:pos="4320"/>
        </w:tabs>
        <w:ind w:left="4320" w:hanging="720"/>
      </w:pPr>
      <w:rPr>
        <w:rFonts w:hint="default"/>
        <w:caps w:val="0"/>
        <w:effect w:val="none"/>
      </w:rPr>
    </w:lvl>
    <w:lvl w:ilvl="8">
      <w:start w:val="1"/>
      <w:numFmt w:val="none"/>
      <w:lvlText w:val=""/>
      <w:lvlJc w:val="left"/>
      <w:pPr>
        <w:tabs>
          <w:tab w:val="num" w:pos="4320"/>
        </w:tabs>
        <w:ind w:left="4320" w:hanging="720"/>
      </w:pPr>
      <w:rPr>
        <w:rFonts w:hint="default"/>
        <w:caps w:val="0"/>
        <w:effect w:val="none"/>
      </w:rPr>
    </w:lvl>
  </w:abstractNum>
  <w:abstractNum w:abstractNumId="22" w15:restartNumberingAfterBreak="0">
    <w:nsid w:val="57E53097"/>
    <w:multiLevelType w:val="multilevel"/>
    <w:tmpl w:val="D90C3FCC"/>
    <w:lvl w:ilvl="0">
      <w:start w:val="30"/>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szCs w:val="24"/>
      </w:rPr>
    </w:lvl>
    <w:lvl w:ilvl="2">
      <w:start w:val="1"/>
      <w:numFmt w:val="decimal"/>
      <w:lvlRestart w:val="0"/>
      <w:lvlText w:val="%1.%2.%3"/>
      <w:lvlJc w:val="left"/>
      <w:pPr>
        <w:tabs>
          <w:tab w:val="num" w:pos="1440"/>
        </w:tabs>
        <w:ind w:left="1440" w:hanging="720"/>
      </w:pPr>
      <w:rPr>
        <w:rFonts w:ascii="Calibri" w:hAnsi="Calibri" w:cs="Times New Roman"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cs="Times New Roman"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cs="Times New Roman"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cs="Times New Roman" w:hint="default"/>
        <w:b w:val="0"/>
        <w:i w:val="0"/>
        <w:color w:val="000000" w:themeColor="text1"/>
        <w:sz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58E355C8"/>
    <w:multiLevelType w:val="multilevel"/>
    <w:tmpl w:val="CECCE09C"/>
    <w:lvl w:ilvl="0">
      <w:start w:val="6"/>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1"/>
      <w:numFmt w:val="decimal"/>
      <w:lvlRestart w:val="0"/>
      <w:lvlText w:val="%1.%2"/>
      <w:lvlJc w:val="left"/>
      <w:pPr>
        <w:tabs>
          <w:tab w:val="num" w:pos="720"/>
        </w:tabs>
        <w:ind w:left="720" w:hanging="720"/>
      </w:pPr>
      <w:rPr>
        <w:rFonts w:ascii="Arial" w:hAnsi="Arial" w:cs="Arial" w:hint="default"/>
        <w:color w:val="000000" w:themeColor="text1"/>
        <w:sz w:val="24"/>
      </w:rPr>
    </w:lvl>
    <w:lvl w:ilvl="2">
      <w:start w:val="1"/>
      <w:numFmt w:val="lowerRoman"/>
      <w:lvlText w:val="(%3)"/>
      <w:lvlJc w:val="left"/>
      <w:pPr>
        <w:tabs>
          <w:tab w:val="num" w:pos="1440"/>
        </w:tabs>
        <w:ind w:left="1440" w:hanging="720"/>
      </w:pPr>
      <w:rPr>
        <w:rFonts w:ascii="Arial" w:eastAsia="Calibri" w:hAnsi="Arial" w:cs="Arial"/>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5E5C456A"/>
    <w:multiLevelType w:val="multilevel"/>
    <w:tmpl w:val="6D921A5E"/>
    <w:lvl w:ilvl="0">
      <w:start w:val="1"/>
      <w:numFmt w:val="lowerLetter"/>
      <w:pStyle w:val="AppHead"/>
      <w:lvlText w:val="%1)"/>
      <w:lvlJc w:val="left"/>
      <w:pPr>
        <w:ind w:left="2346" w:hanging="360"/>
      </w:pPr>
    </w:lvl>
    <w:lvl w:ilvl="1">
      <w:start w:val="1"/>
      <w:numFmt w:val="lowerLetter"/>
      <w:pStyle w:val="AppPart"/>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25" w15:restartNumberingAfterBreak="0">
    <w:nsid w:val="63F157F4"/>
    <w:multiLevelType w:val="multilevel"/>
    <w:tmpl w:val="CC9C3BA0"/>
    <w:lvl w:ilvl="0">
      <w:start w:val="1"/>
      <w:numFmt w:val="decimal"/>
      <w:lvlText w:val="%1."/>
      <w:lvlJc w:val="left"/>
      <w:pPr>
        <w:ind w:left="644" w:hanging="359"/>
      </w:pPr>
      <w:rPr>
        <w:sz w:val="36"/>
        <w:szCs w:val="36"/>
      </w:rPr>
    </w:lvl>
    <w:lvl w:ilvl="1">
      <w:start w:val="1"/>
      <w:numFmt w:val="decimal"/>
      <w:lvlText w:val="%1.%2"/>
      <w:lvlJc w:val="left"/>
      <w:pPr>
        <w:ind w:left="846" w:hanging="420"/>
      </w:pPr>
    </w:lvl>
    <w:lvl w:ilvl="2">
      <w:start w:val="1"/>
      <w:numFmt w:val="decimal"/>
      <w:lvlText w:val="%1.%2.%3"/>
      <w:lvlJc w:val="left"/>
      <w:pPr>
        <w:ind w:left="1712" w:hanging="720"/>
      </w:pPr>
      <w:rPr>
        <w:b w:val="0"/>
      </w:rPr>
    </w:lvl>
    <w:lvl w:ilvl="3">
      <w:start w:val="1"/>
      <w:numFmt w:val="decimal"/>
      <w:lvlText w:val="%1.%2.%3.%4"/>
      <w:lvlJc w:val="left"/>
      <w:pPr>
        <w:ind w:left="2066" w:hanging="720"/>
      </w:pPr>
    </w:lvl>
    <w:lvl w:ilvl="4">
      <w:start w:val="1"/>
      <w:numFmt w:val="decimal"/>
      <w:lvlText w:val="%1.%2.%3.%4.%5"/>
      <w:lvlJc w:val="left"/>
      <w:pPr>
        <w:ind w:left="2780" w:hanging="1080"/>
      </w:pPr>
    </w:lvl>
    <w:lvl w:ilvl="5">
      <w:start w:val="1"/>
      <w:numFmt w:val="decimal"/>
      <w:lvlText w:val="%1.%2.%3.%4.%5.%6"/>
      <w:lvlJc w:val="left"/>
      <w:pPr>
        <w:ind w:left="3134" w:hanging="1080"/>
      </w:pPr>
    </w:lvl>
    <w:lvl w:ilvl="6">
      <w:start w:val="1"/>
      <w:numFmt w:val="decimal"/>
      <w:lvlText w:val="%1.%2.%3.%4.%5.%6.%7"/>
      <w:lvlJc w:val="left"/>
      <w:pPr>
        <w:ind w:left="3848" w:hanging="1440"/>
      </w:pPr>
    </w:lvl>
    <w:lvl w:ilvl="7">
      <w:start w:val="1"/>
      <w:numFmt w:val="decimal"/>
      <w:lvlText w:val="%1.%2.%3.%4.%5.%6.%7.%8"/>
      <w:lvlJc w:val="left"/>
      <w:pPr>
        <w:ind w:left="4202" w:hanging="1440"/>
      </w:pPr>
    </w:lvl>
    <w:lvl w:ilvl="8">
      <w:start w:val="1"/>
      <w:numFmt w:val="decimal"/>
      <w:lvlText w:val="%1.%2.%3.%4.%5.%6.%7.%8.%9"/>
      <w:lvlJc w:val="left"/>
      <w:pPr>
        <w:ind w:left="4916" w:hanging="1800"/>
      </w:pPr>
    </w:lvl>
  </w:abstractNum>
  <w:abstractNum w:abstractNumId="26" w15:restartNumberingAfterBreak="0">
    <w:nsid w:val="66F17DBF"/>
    <w:multiLevelType w:val="multilevel"/>
    <w:tmpl w:val="A7A6FF8A"/>
    <w:lvl w:ilvl="0">
      <w:start w:val="10"/>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7" w15:restartNumberingAfterBreak="0">
    <w:nsid w:val="6964739C"/>
    <w:multiLevelType w:val="multilevel"/>
    <w:tmpl w:val="EA44C8A0"/>
    <w:lvl w:ilvl="0">
      <w:start w:val="1"/>
      <w:numFmt w:val="decimal"/>
      <w:lvlText w:val="%1."/>
      <w:lvlJc w:val="left"/>
      <w:pPr>
        <w:tabs>
          <w:tab w:val="num" w:pos="360"/>
        </w:tabs>
        <w:ind w:left="360" w:hanging="360"/>
      </w:pPr>
      <w:rPr>
        <w:rFonts w:hint="default"/>
        <w:smallCaps w:val="0"/>
        <w:strike w:val="0"/>
        <w:color w:val="000000"/>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u w:val="none"/>
        <w:vertAlign w:val="baseline"/>
      </w:rPr>
    </w:lvl>
    <w:lvl w:ilvl="2">
      <w:start w:val="1"/>
      <w:numFmt w:val="decimal"/>
      <w:lvlText w:val="%1.%2.%3"/>
      <w:lvlJc w:val="left"/>
      <w:pPr>
        <w:tabs>
          <w:tab w:val="num" w:pos="1757"/>
        </w:tabs>
        <w:ind w:left="1757" w:hanging="850"/>
      </w:pPr>
      <w:rPr>
        <w:rFonts w:hint="default"/>
        <w:b w:val="0"/>
        <w:i w:val="0"/>
        <w:smallCaps w:val="0"/>
        <w:strike w:val="0"/>
        <w:color w:val="000000"/>
        <w:u w:val="none"/>
        <w:vertAlign w:val="baseline"/>
      </w:rPr>
    </w:lvl>
    <w:lvl w:ilvl="3">
      <w:start w:val="1"/>
      <w:numFmt w:val="lowerLetter"/>
      <w:lvlText w:val="%4)"/>
      <w:lvlJc w:val="left"/>
      <w:pPr>
        <w:tabs>
          <w:tab w:val="num" w:pos="2606"/>
        </w:tabs>
        <w:ind w:left="2606" w:hanging="849"/>
      </w:pPr>
      <w:rPr>
        <w:rFonts w:ascii="Arial" w:eastAsia="Calibri" w:hAnsi="Arial" w:cs="Arial" w:hint="default"/>
        <w:b w:val="0"/>
        <w:i w:val="0"/>
        <w:smallCaps w:val="0"/>
        <w:strike w:val="0"/>
        <w:color w:val="000000"/>
        <w:u w:val="none"/>
        <w:vertAlign w:val="baseline"/>
      </w:rPr>
    </w:lvl>
    <w:lvl w:ilvl="4">
      <w:start w:val="1"/>
      <w:numFmt w:val="lowerRoman"/>
      <w:lvlText w:val="(%5)"/>
      <w:lvlJc w:val="left"/>
      <w:pPr>
        <w:ind w:left="3349" w:hanging="108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28" w15:restartNumberingAfterBreak="0">
    <w:nsid w:val="6CAA132C"/>
    <w:multiLevelType w:val="multilevel"/>
    <w:tmpl w:val="DD708DFC"/>
    <w:lvl w:ilvl="0">
      <w:start w:val="1"/>
      <w:numFmt w:val="decimal"/>
      <w:lvlText w:val="%1."/>
      <w:lvlJc w:val="left"/>
      <w:pPr>
        <w:ind w:left="360" w:hanging="360"/>
      </w:pPr>
      <w:rPr>
        <w:rFonts w:ascii="Arial" w:eastAsia="Arial" w:hAnsi="Arial" w:cs="Arial" w:hint="default"/>
        <w:b/>
        <w:i w:val="0"/>
        <w:smallCaps w:val="0"/>
        <w:strike w:val="0"/>
        <w:dstrike w:val="0"/>
        <w:color w:val="000000"/>
        <w:sz w:val="24"/>
        <w:szCs w:val="24"/>
        <w:u w:val="none"/>
        <w:effect w:val="none"/>
        <w:vertAlign w:val="baseline"/>
      </w:rPr>
    </w:lvl>
    <w:lvl w:ilvl="1">
      <w:start w:val="1"/>
      <w:numFmt w:val="decimal"/>
      <w:lvlText w:val="%1.%2"/>
      <w:lvlJc w:val="left"/>
      <w:pPr>
        <w:ind w:left="907" w:hanging="547"/>
      </w:pPr>
      <w:rPr>
        <w:rFonts w:ascii="Arial" w:eastAsia="Arial" w:hAnsi="Arial" w:cs="Arial" w:hint="default"/>
        <w:b w:val="0"/>
        <w:i w:val="0"/>
        <w:smallCaps w:val="0"/>
        <w:strike w:val="0"/>
        <w:dstrike w:val="0"/>
        <w:color w:val="000000"/>
        <w:sz w:val="24"/>
        <w:szCs w:val="24"/>
        <w:u w:val="none"/>
        <w:effect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dstrike w:val="0"/>
        <w:color w:val="000000"/>
        <w:sz w:val="24"/>
        <w:szCs w:val="24"/>
        <w:u w:val="none"/>
        <w:effect w:val="none"/>
        <w:vertAlign w:val="baseline"/>
      </w:rPr>
    </w:lvl>
    <w:lvl w:ilvl="3">
      <w:start w:val="1"/>
      <w:numFmt w:val="lowerLetter"/>
      <w:lvlText w:val="%4)"/>
      <w:lvlJc w:val="left"/>
      <w:pPr>
        <w:tabs>
          <w:tab w:val="num" w:pos="2606"/>
        </w:tabs>
        <w:ind w:left="2606" w:hanging="849"/>
      </w:pPr>
      <w:rPr>
        <w:b w:val="0"/>
        <w:i w:val="0"/>
        <w:smallCaps w:val="0"/>
        <w:strike w:val="0"/>
        <w:dstrike w:val="0"/>
        <w:color w:val="000000"/>
        <w:sz w:val="24"/>
        <w:szCs w:val="24"/>
        <w:u w:val="none"/>
        <w:effect w:val="none"/>
        <w:vertAlign w:val="baseline"/>
      </w:rPr>
    </w:lvl>
    <w:lvl w:ilvl="4">
      <w:start w:val="1"/>
      <w:numFmt w:val="lowerRoman"/>
      <w:lvlText w:val="(%5)"/>
      <w:lvlJc w:val="left"/>
      <w:pPr>
        <w:ind w:left="1440" w:hanging="1080"/>
      </w:pPr>
      <w:rPr>
        <w:b w:val="0"/>
        <w:i w:val="0"/>
        <w:smallCaps w:val="0"/>
        <w:strike w:val="0"/>
        <w:dstrike w:val="0"/>
        <w:color w:val="000000"/>
        <w:u w:val="none"/>
        <w:effect w:val="none"/>
        <w:vertAlign w:val="baseline"/>
      </w:rPr>
    </w:lvl>
    <w:lvl w:ilvl="5">
      <w:start w:val="1"/>
      <w:numFmt w:val="upperLetter"/>
      <w:lvlText w:val="(%6)"/>
      <w:lvlJc w:val="left"/>
      <w:pPr>
        <w:ind w:left="1440" w:hanging="1080"/>
      </w:pPr>
      <w:rPr>
        <w:b w:val="0"/>
        <w:i w:val="0"/>
        <w:smallCaps w:val="0"/>
        <w:strike w:val="0"/>
        <w:dstrike w:val="0"/>
        <w:color w:val="000000"/>
        <w:u w:val="none"/>
        <w:effect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9" w15:restartNumberingAfterBreak="0">
    <w:nsid w:val="6CE716C6"/>
    <w:multiLevelType w:val="multilevel"/>
    <w:tmpl w:val="42982DF6"/>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 w:ilvl="1">
      <w:start w:val="1"/>
      <w:numFmt w:val="decimal"/>
      <w:lvlText w:val="%1.%2"/>
      <w:lvlJc w:val="left"/>
      <w:pPr>
        <w:tabs>
          <w:tab w:val="num" w:pos="907"/>
        </w:tabs>
        <w:ind w:left="907" w:hanging="547"/>
      </w:pPr>
      <w:rPr>
        <w:rFonts w:ascii="Arial" w:eastAsia="Arial" w:hAnsi="Arial" w:cs="Arial" w:hint="default"/>
        <w:b w:val="0"/>
        <w:i w:val="0"/>
        <w:smallCaps w:val="0"/>
        <w:strike w:val="0"/>
        <w:color w:val="000000"/>
        <w:sz w:val="24"/>
        <w:szCs w:val="24"/>
        <w:u w:val="none"/>
        <w:vertAlign w:val="baseline"/>
      </w:rPr>
    </w:lvl>
    <w:lvl w:ilvl="2">
      <w:start w:val="1"/>
      <w:numFmt w:val="decimal"/>
      <w:lvlText w:val="%1.%2.%3"/>
      <w:lvlJc w:val="left"/>
      <w:pPr>
        <w:tabs>
          <w:tab w:val="num" w:pos="1757"/>
        </w:tabs>
        <w:ind w:left="1757" w:hanging="850"/>
      </w:pPr>
      <w:rPr>
        <w:rFonts w:ascii="Arial" w:eastAsia="Arial" w:hAnsi="Arial" w:cs="Arial" w:hint="default"/>
        <w:b w:val="0"/>
        <w:i w:val="0"/>
        <w:smallCaps w:val="0"/>
        <w:strike w:val="0"/>
        <w:color w:val="000000"/>
        <w:sz w:val="24"/>
        <w:szCs w:val="24"/>
        <w:u w:val="none"/>
        <w:vertAlign w:val="baseline"/>
      </w:rPr>
    </w:lvl>
    <w:lvl w:ilvl="3">
      <w:start w:val="1"/>
      <w:numFmt w:val="lowerLetter"/>
      <w:lvlText w:val="%4)"/>
      <w:lvlJc w:val="left"/>
      <w:pPr>
        <w:tabs>
          <w:tab w:val="num" w:pos="2606"/>
        </w:tabs>
        <w:ind w:left="2606" w:hanging="849"/>
      </w:pPr>
      <w:rPr>
        <w:rFonts w:hint="default"/>
        <w:b w:val="0"/>
        <w:i w:val="0"/>
        <w:smallCaps w:val="0"/>
        <w:strike w:val="0"/>
        <w:color w:val="000000"/>
        <w:sz w:val="24"/>
        <w:szCs w:val="24"/>
        <w:u w:val="none"/>
        <w:vertAlign w:val="baseline"/>
      </w:rPr>
    </w:lvl>
    <w:lvl w:ilvl="4">
      <w:start w:val="1"/>
      <w:numFmt w:val="lowerRoman"/>
      <w:lvlText w:val="(%5)"/>
      <w:lvlJc w:val="left"/>
      <w:pPr>
        <w:ind w:left="2995" w:hanging="720"/>
      </w:pPr>
      <w:rPr>
        <w:rFonts w:hint="default"/>
        <w:b w:val="0"/>
        <w:i w:val="0"/>
        <w:smallCaps w:val="0"/>
        <w:strike w:val="0"/>
        <w:color w:val="000000"/>
        <w:u w:val="none"/>
        <w:vertAlign w:val="baseline"/>
      </w:rPr>
    </w:lvl>
    <w:lvl w:ilvl="5">
      <w:start w:val="1"/>
      <w:numFmt w:val="upperLetter"/>
      <w:lvlText w:val="(%6)"/>
      <w:lvlJc w:val="left"/>
      <w:pPr>
        <w:ind w:left="1440" w:hanging="1080"/>
      </w:pPr>
      <w:rPr>
        <w:rFonts w:hint="default"/>
        <w:b w:val="0"/>
        <w:i w:val="0"/>
        <w:smallCaps w:val="0"/>
        <w:strike w:val="0"/>
        <w:color w:val="000000"/>
        <w:u w:val="none"/>
        <w:vertAlign w:val="baseline"/>
      </w:rPr>
    </w:lvl>
    <w:lvl w:ilvl="6">
      <w:start w:val="1"/>
      <w:numFmt w:val="decimal"/>
      <w:lvlText w:val="%1.%2.%3.%4.%5.%6.%7"/>
      <w:lvlJc w:val="left"/>
      <w:pPr>
        <w:ind w:left="1800" w:hanging="1440"/>
      </w:pPr>
      <w:rPr>
        <w:rFonts w:hint="default"/>
      </w:rPr>
    </w:lvl>
    <w:lvl w:ilvl="7">
      <w:start w:val="1"/>
      <w:numFmt w:val="decimal"/>
      <w:lvlText w:val="%1.%2.%3.%4.%5.%6.%7.%8"/>
      <w:lvlJc w:val="left"/>
      <w:pPr>
        <w:ind w:left="1800" w:hanging="1440"/>
      </w:pPr>
      <w:rPr>
        <w:rFonts w:hint="default"/>
      </w:rPr>
    </w:lvl>
    <w:lvl w:ilvl="8">
      <w:start w:val="1"/>
      <w:numFmt w:val="decimal"/>
      <w:lvlText w:val="%1.%2.%3.%4.%5.%6.%7.%8.%9"/>
      <w:lvlJc w:val="left"/>
      <w:pPr>
        <w:ind w:left="2160" w:hanging="1800"/>
      </w:pPr>
      <w:rPr>
        <w:rFonts w:hint="default"/>
      </w:rPr>
    </w:lvl>
  </w:abstractNum>
  <w:abstractNum w:abstractNumId="30" w15:restartNumberingAfterBreak="0">
    <w:nsid w:val="74006F54"/>
    <w:multiLevelType w:val="multilevel"/>
    <w:tmpl w:val="658AB864"/>
    <w:lvl w:ilvl="0">
      <w:start w:val="1"/>
      <w:numFmt w:val="decimal"/>
      <w:pStyle w:val="GPSL1CLAUSEHEADING"/>
      <w:lvlText w:val="%1."/>
      <w:lvlJc w:val="left"/>
      <w:pPr>
        <w:tabs>
          <w:tab w:val="num" w:pos="720"/>
        </w:tabs>
        <w:ind w:left="720" w:hanging="720"/>
      </w:pPr>
    </w:lvl>
    <w:lvl w:ilvl="1">
      <w:start w:val="1"/>
      <w:numFmt w:val="decimal"/>
      <w:pStyle w:val="GPSL2numberedclause"/>
      <w:lvlText w:val="%2."/>
      <w:lvlJc w:val="left"/>
      <w:pPr>
        <w:tabs>
          <w:tab w:val="num" w:pos="1440"/>
        </w:tabs>
        <w:ind w:left="1440" w:hanging="720"/>
      </w:pPr>
    </w:lvl>
    <w:lvl w:ilvl="2">
      <w:start w:val="1"/>
      <w:numFmt w:val="decimal"/>
      <w:pStyle w:val="GPSL3numberedclause"/>
      <w:lvlText w:val="%3."/>
      <w:lvlJc w:val="left"/>
      <w:pPr>
        <w:tabs>
          <w:tab w:val="num" w:pos="2160"/>
        </w:tabs>
        <w:ind w:left="2160" w:hanging="720"/>
      </w:pPr>
    </w:lvl>
    <w:lvl w:ilvl="3">
      <w:start w:val="1"/>
      <w:numFmt w:val="decimal"/>
      <w:pStyle w:val="GPSL4numberedclause"/>
      <w:lvlText w:val="%4."/>
      <w:lvlJc w:val="left"/>
      <w:pPr>
        <w:tabs>
          <w:tab w:val="num" w:pos="2880"/>
        </w:tabs>
        <w:ind w:left="2880" w:hanging="720"/>
      </w:pPr>
    </w:lvl>
    <w:lvl w:ilvl="4">
      <w:start w:val="1"/>
      <w:numFmt w:val="decimal"/>
      <w:pStyle w:val="GPSL5numberedclause"/>
      <w:lvlText w:val="%5."/>
      <w:lvlJc w:val="left"/>
      <w:pPr>
        <w:tabs>
          <w:tab w:val="num" w:pos="3600"/>
        </w:tabs>
        <w:ind w:left="3600" w:hanging="720"/>
      </w:pPr>
    </w:lvl>
    <w:lvl w:ilvl="5">
      <w:start w:val="1"/>
      <w:numFmt w:val="decimal"/>
      <w:pStyle w:val="GPSL6numbered"/>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72936E4"/>
    <w:multiLevelType w:val="multilevel"/>
    <w:tmpl w:val="07BE7F3C"/>
    <w:lvl w:ilvl="0">
      <w:start w:val="1"/>
      <w:numFmt w:val="decimal"/>
      <w:lvlText w:val="%1."/>
      <w:lvlJc w:val="left"/>
      <w:pPr>
        <w:tabs>
          <w:tab w:val="num" w:pos="360"/>
        </w:tabs>
        <w:ind w:left="360" w:hanging="36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907"/>
        </w:tabs>
        <w:ind w:left="907" w:hanging="547"/>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1757"/>
        </w:tabs>
        <w:ind w:left="1757" w:hanging="85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847"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2" w15:restartNumberingAfterBreak="0">
    <w:nsid w:val="7E1D6705"/>
    <w:multiLevelType w:val="multilevel"/>
    <w:tmpl w:val="EDCC4E2C"/>
    <w:lvl w:ilvl="0">
      <w:start w:val="3"/>
      <w:numFmt w:val="decimal"/>
      <w:lvlText w:val="%1."/>
      <w:lvlJc w:val="left"/>
      <w:pPr>
        <w:tabs>
          <w:tab w:val="num" w:pos="720"/>
        </w:tabs>
        <w:ind w:left="720" w:hanging="720"/>
      </w:pPr>
      <w:rPr>
        <w:rFonts w:ascii="Arial" w:hAnsi="Arial" w:cs="Arial" w:hint="default"/>
        <w:b/>
        <w:i w:val="0"/>
        <w:color w:val="000000" w:themeColor="text1"/>
        <w:sz w:val="24"/>
        <w:szCs w:val="24"/>
      </w:rPr>
    </w:lvl>
    <w:lvl w:ilvl="1">
      <w:start w:val="3"/>
      <w:numFmt w:val="decimal"/>
      <w:lvlRestart w:val="0"/>
      <w:lvlText w:val="%1.%2"/>
      <w:lvlJc w:val="left"/>
      <w:pPr>
        <w:tabs>
          <w:tab w:val="num" w:pos="720"/>
        </w:tabs>
        <w:ind w:left="720" w:hanging="720"/>
      </w:pPr>
      <w:rPr>
        <w:rFonts w:ascii="Calibri" w:hAnsi="Calibri" w:hint="default"/>
        <w:color w:val="000000" w:themeColor="text1"/>
        <w:sz w:val="24"/>
      </w:rPr>
    </w:lvl>
    <w:lvl w:ilvl="2">
      <w:start w:val="1"/>
      <w:numFmt w:val="decimal"/>
      <w:lvlRestart w:val="0"/>
      <w:lvlText w:val="%1.%2.%3"/>
      <w:lvlJc w:val="left"/>
      <w:pPr>
        <w:tabs>
          <w:tab w:val="num" w:pos="1440"/>
        </w:tabs>
        <w:ind w:left="1440" w:hanging="720"/>
      </w:pPr>
      <w:rPr>
        <w:rFonts w:ascii="Arial" w:hAnsi="Arial" w:cs="Arial" w:hint="default"/>
        <w:color w:val="000000" w:themeColor="text1"/>
        <w:sz w:val="24"/>
      </w:rPr>
    </w:lvl>
    <w:lvl w:ilvl="3">
      <w:start w:val="1"/>
      <w:numFmt w:val="decimal"/>
      <w:lvlRestart w:val="0"/>
      <w:lvlText w:val="%1.%2.%3.%4"/>
      <w:lvlJc w:val="left"/>
      <w:pPr>
        <w:tabs>
          <w:tab w:val="num" w:pos="2280"/>
        </w:tabs>
        <w:ind w:left="2280" w:hanging="720"/>
      </w:pPr>
      <w:rPr>
        <w:rFonts w:ascii="Calibri" w:hAnsi="Calibri" w:hint="default"/>
        <w:color w:val="000000" w:themeColor="text1"/>
        <w:sz w:val="24"/>
      </w:rPr>
    </w:lvl>
    <w:lvl w:ilvl="4">
      <w:start w:val="1"/>
      <w:numFmt w:val="decimal"/>
      <w:lvlRestart w:val="0"/>
      <w:lvlText w:val="%1.%2.%3.%4.%5"/>
      <w:lvlJc w:val="left"/>
      <w:pPr>
        <w:tabs>
          <w:tab w:val="num" w:pos="2234"/>
        </w:tabs>
        <w:ind w:left="2232" w:hanging="792"/>
      </w:pPr>
      <w:rPr>
        <w:rFonts w:ascii="Calibri" w:hAnsi="Calibri" w:hint="default"/>
        <w:color w:val="000000" w:themeColor="text1"/>
        <w:sz w:val="24"/>
      </w:rPr>
    </w:lvl>
    <w:lvl w:ilvl="5">
      <w:start w:val="1"/>
      <w:numFmt w:val="decimal"/>
      <w:lvlRestart w:val="0"/>
      <w:lvlText w:val="%1.%2.%3.%4.%5.%6"/>
      <w:lvlJc w:val="left"/>
      <w:pPr>
        <w:tabs>
          <w:tab w:val="num" w:pos="1667"/>
        </w:tabs>
        <w:ind w:left="2234" w:hanging="794"/>
      </w:pPr>
      <w:rPr>
        <w:rFonts w:ascii="Calibri" w:hAnsi="Calibri" w:hint="default"/>
        <w:b w:val="0"/>
        <w:i w:val="0"/>
        <w:color w:val="000000" w:themeColor="text1"/>
        <w:sz w:val="24"/>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446457959">
    <w:abstractNumId w:val="30"/>
  </w:num>
  <w:num w:numId="2" w16cid:durableId="1449668242">
    <w:abstractNumId w:val="21"/>
  </w:num>
  <w:num w:numId="3" w16cid:durableId="1514684911">
    <w:abstractNumId w:val="1"/>
  </w:num>
  <w:num w:numId="4" w16cid:durableId="1065689053">
    <w:abstractNumId w:val="14"/>
  </w:num>
  <w:num w:numId="5" w16cid:durableId="83723694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917472513">
    <w:abstractNumId w:val="15"/>
  </w:num>
  <w:num w:numId="7" w16cid:durableId="494105137">
    <w:abstractNumId w:val="25"/>
  </w:num>
  <w:num w:numId="8" w16cid:durableId="5918632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461135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69982268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78598704">
    <w:abstractNumId w:val="20"/>
  </w:num>
  <w:num w:numId="12" w16cid:durableId="1347950083">
    <w:abstractNumId w:val="0"/>
  </w:num>
  <w:num w:numId="13" w16cid:durableId="351415295">
    <w:abstractNumId w:val="17"/>
  </w:num>
  <w:num w:numId="14" w16cid:durableId="25058783">
    <w:abstractNumId w:val="32"/>
  </w:num>
  <w:num w:numId="15" w16cid:durableId="191841935">
    <w:abstractNumId w:val="23"/>
  </w:num>
  <w:num w:numId="16" w16cid:durableId="61295244">
    <w:abstractNumId w:val="13"/>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20974618">
    <w:abstractNumId w:val="5"/>
    <w:lvlOverride w:ilvl="0">
      <w:startOverride w:val="2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380129954">
    <w:abstractNumId w:val="22"/>
    <w:lvlOverride w:ilvl="0">
      <w:startOverride w:val="3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23789111">
    <w:abstractNumId w:val="19"/>
  </w:num>
  <w:num w:numId="20" w16cid:durableId="192613772">
    <w:abstractNumId w:val="8"/>
  </w:num>
  <w:num w:numId="21" w16cid:durableId="1707826593">
    <w:abstractNumId w:val="2"/>
  </w:num>
  <w:num w:numId="22" w16cid:durableId="889419551">
    <w:abstractNumId w:val="11"/>
  </w:num>
  <w:num w:numId="23" w16cid:durableId="2033608696">
    <w:abstractNumId w:val="7"/>
  </w:num>
  <w:num w:numId="24" w16cid:durableId="1794716055">
    <w:abstractNumId w:val="3"/>
  </w:num>
  <w:num w:numId="25" w16cid:durableId="745683838">
    <w:abstractNumId w:val="26"/>
  </w:num>
  <w:num w:numId="26" w16cid:durableId="1418013797">
    <w:abstractNumId w:val="6"/>
  </w:num>
  <w:num w:numId="27" w16cid:durableId="1213424431">
    <w:abstractNumId w:val="10"/>
  </w:num>
  <w:num w:numId="28" w16cid:durableId="1197633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08286188">
    <w:abstractNumId w:val="29"/>
  </w:num>
  <w:num w:numId="30" w16cid:durableId="364647309">
    <w:abstractNumId w:val="27"/>
  </w:num>
  <w:num w:numId="31" w16cid:durableId="1239555950">
    <w:abstractNumId w:val="16"/>
  </w:num>
  <w:num w:numId="32" w16cid:durableId="1857229499">
    <w:abstractNumId w:val="18"/>
  </w:num>
  <w:num w:numId="33" w16cid:durableId="1220442008">
    <w:abstractNumId w:val="24"/>
  </w:num>
  <w:num w:numId="34" w16cid:durableId="855076945">
    <w:abstractNumId w:val="31"/>
  </w:num>
  <w:num w:numId="35" w16cid:durableId="915136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81E84"/>
    <w:rsid w:val="00031ACD"/>
    <w:rsid w:val="000353B3"/>
    <w:rsid w:val="000511CC"/>
    <w:rsid w:val="000A1464"/>
    <w:rsid w:val="000C04B3"/>
    <w:rsid w:val="0014068D"/>
    <w:rsid w:val="00186FCB"/>
    <w:rsid w:val="00194459"/>
    <w:rsid w:val="001978E2"/>
    <w:rsid w:val="0020652E"/>
    <w:rsid w:val="00236C15"/>
    <w:rsid w:val="0027606F"/>
    <w:rsid w:val="00296C80"/>
    <w:rsid w:val="002C23C6"/>
    <w:rsid w:val="002D371E"/>
    <w:rsid w:val="002E2B4A"/>
    <w:rsid w:val="002F2BE3"/>
    <w:rsid w:val="002F4FA2"/>
    <w:rsid w:val="00304408"/>
    <w:rsid w:val="003831FB"/>
    <w:rsid w:val="003D5005"/>
    <w:rsid w:val="00417069"/>
    <w:rsid w:val="00432417"/>
    <w:rsid w:val="004C204A"/>
    <w:rsid w:val="00520EE6"/>
    <w:rsid w:val="00535B54"/>
    <w:rsid w:val="005F33DC"/>
    <w:rsid w:val="006046DD"/>
    <w:rsid w:val="00693BB2"/>
    <w:rsid w:val="006A2314"/>
    <w:rsid w:val="006A4BFB"/>
    <w:rsid w:val="006B2173"/>
    <w:rsid w:val="006D512C"/>
    <w:rsid w:val="00720354"/>
    <w:rsid w:val="00765575"/>
    <w:rsid w:val="00781E84"/>
    <w:rsid w:val="007A7AD9"/>
    <w:rsid w:val="008277DE"/>
    <w:rsid w:val="008450B6"/>
    <w:rsid w:val="008E21C9"/>
    <w:rsid w:val="008F3634"/>
    <w:rsid w:val="00961A9A"/>
    <w:rsid w:val="009624EB"/>
    <w:rsid w:val="00983545"/>
    <w:rsid w:val="009B1B2E"/>
    <w:rsid w:val="009B4BDF"/>
    <w:rsid w:val="00AC1B7E"/>
    <w:rsid w:val="00B83C3F"/>
    <w:rsid w:val="00C331B1"/>
    <w:rsid w:val="00C355DF"/>
    <w:rsid w:val="00C5555F"/>
    <w:rsid w:val="00CD4096"/>
    <w:rsid w:val="00D10E48"/>
    <w:rsid w:val="00E27411"/>
    <w:rsid w:val="00EB501E"/>
    <w:rsid w:val="00EC2731"/>
    <w:rsid w:val="00EE3F18"/>
    <w:rsid w:val="00EF5763"/>
    <w:rsid w:val="00F237CE"/>
    <w:rsid w:val="00F672BA"/>
    <w:rsid w:val="00F72848"/>
    <w:rsid w:val="00F73FA7"/>
    <w:rsid w:val="00FE0C18"/>
    <w:rsid w:val="00FE1444"/>
    <w:rsid w:val="00FE5ABC"/>
    <w:rsid w:val="5DDD273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E1DF81"/>
  <w15:chartTrackingRefBased/>
  <w15:docId w15:val="{D98DF41C-79CE-46A6-A384-35B8188B4A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0E48"/>
    <w:pPr>
      <w:widowControl w:val="0"/>
      <w:spacing w:before="20" w:after="20" w:line="240" w:lineRule="auto"/>
      <w:ind w:left="792" w:hanging="432"/>
    </w:pPr>
    <w:rPr>
      <w:rFonts w:ascii="Calibri" w:eastAsia="Calibri" w:hAnsi="Calibri" w:cs="Calibri"/>
      <w:sz w:val="24"/>
      <w:szCs w:val="24"/>
    </w:rPr>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Part,2,1,o,sectio"/>
    <w:basedOn w:val="Normal"/>
    <w:link w:val="Heading1Char"/>
    <w:qFormat/>
    <w:rsid w:val="009B1B2E"/>
    <w:pPr>
      <w:keepNext/>
      <w:widowControl/>
      <w:numPr>
        <w:numId w:val="2"/>
      </w:numPr>
      <w:adjustRightInd w:val="0"/>
      <w:spacing w:before="120" w:after="240"/>
      <w:outlineLvl w:val="0"/>
    </w:pPr>
    <w:rPr>
      <w:rFonts w:eastAsia="STZhongsong" w:cs="Times New Roman"/>
      <w:b/>
      <w:sz w:val="36"/>
      <w:szCs w:val="20"/>
      <w:lang w:eastAsia="zh-CN"/>
    </w:rPr>
  </w:style>
  <w:style w:type="paragraph" w:styleId="Heading2">
    <w:name w:val="heading 2"/>
    <w:aliases w:val="Major,PARA2,KJL:1st Level,Heading Two,h2,(1.1,1.2,1.3 etc),Prophead 2,RFP Heading 2,Activity,l2,H2,h 3,Numbered - 2,Reset numbering,S Heading,S Heading 2,Project 2,RFS 2,Heading 2 Number,Heading 2a,T2,PARA21,PARA22,PARA23,T21,PARA24,T22,TSBTW"/>
    <w:basedOn w:val="Normal"/>
    <w:link w:val="Heading2Char"/>
    <w:uiPriority w:val="99"/>
    <w:qFormat/>
    <w:rsid w:val="009B1B2E"/>
    <w:pPr>
      <w:widowControl/>
      <w:numPr>
        <w:ilvl w:val="1"/>
        <w:numId w:val="2"/>
      </w:numPr>
      <w:adjustRightInd w:val="0"/>
      <w:spacing w:before="120" w:after="120"/>
      <w:outlineLvl w:val="1"/>
    </w:pPr>
    <w:rPr>
      <w:rFonts w:eastAsia="STZhongsong" w:cs="Times New Roman"/>
      <w:szCs w:val="20"/>
      <w:lang w:eastAsia="zh-CN"/>
    </w:rPr>
  </w:style>
  <w:style w:type="paragraph" w:styleId="Heading3">
    <w:name w:val="heading 3"/>
    <w:aliases w:val="H3,Prophead 3,h3,HHHeading,Heading 31,Heading 32,Heading 33,Heading 34,Heading 35,Heading 36,H31,H32,H33,H34,H35,H36,3,Numbered - 3,HeadC,Level 1 - 1,Minor1,Para Heading 3,Para Heading 31,h31,Minor,H311,(Alt+3),h32,h311,h33,h312,h34,h313,h35,L"/>
    <w:basedOn w:val="Normal"/>
    <w:link w:val="Heading3Char"/>
    <w:qFormat/>
    <w:rsid w:val="009B1B2E"/>
    <w:pPr>
      <w:widowControl/>
      <w:numPr>
        <w:ilvl w:val="2"/>
        <w:numId w:val="2"/>
      </w:numPr>
      <w:adjustRightInd w:val="0"/>
      <w:spacing w:before="120" w:after="120"/>
      <w:outlineLvl w:val="2"/>
    </w:pPr>
    <w:rPr>
      <w:rFonts w:eastAsia="STZhongsong" w:cs="Times New Roman"/>
      <w:szCs w:val="20"/>
      <w:lang w:eastAsia="zh-CN"/>
    </w:rPr>
  </w:style>
  <w:style w:type="paragraph" w:styleId="Heading4">
    <w:name w:val="heading 4"/>
    <w:basedOn w:val="Normal"/>
    <w:next w:val="Normal"/>
    <w:link w:val="Heading4Char"/>
    <w:unhideWhenUsed/>
    <w:qFormat/>
    <w:rsid w:val="009B1B2E"/>
    <w:pPr>
      <w:keepNext/>
      <w:keepLines/>
      <w:numPr>
        <w:ilvl w:val="3"/>
        <w:numId w:val="2"/>
      </w:numPr>
      <w:spacing w:before="120" w:after="120"/>
      <w:contextualSpacing/>
      <w:outlineLvl w:val="3"/>
    </w:pPr>
  </w:style>
  <w:style w:type="paragraph" w:styleId="Heading5">
    <w:name w:val="heading 5"/>
    <w:aliases w:val="Heading,Heading 5(unused),Level 3 - (i),Third Level Heading,h5,Response Type,Response Type1,Response Type2,Response Type3,Response Type4,Response Type5,Response Type6,Response Type7,Appendix A to X,Heading 5   Appendix A to X,H5,l5,Subheading"/>
    <w:basedOn w:val="Normal"/>
    <w:next w:val="Normal"/>
    <w:link w:val="Heading5Char"/>
    <w:unhideWhenUsed/>
    <w:qFormat/>
    <w:rsid w:val="009B1B2E"/>
    <w:pPr>
      <w:numPr>
        <w:ilvl w:val="4"/>
        <w:numId w:val="2"/>
      </w:numPr>
      <w:tabs>
        <w:tab w:val="left" w:pos="-5585"/>
      </w:tabs>
      <w:spacing w:before="0" w:after="120"/>
      <w:jc w:val="both"/>
      <w:outlineLvl w:val="4"/>
    </w:pPr>
    <w:rPr>
      <w:rFonts w:ascii="Arial" w:eastAsia="Arial" w:hAnsi="Arial" w:cs="Arial"/>
      <w:sz w:val="22"/>
      <w:szCs w:val="22"/>
    </w:rPr>
  </w:style>
  <w:style w:type="paragraph" w:styleId="Heading6">
    <w:name w:val="heading 6"/>
    <w:aliases w:val="Heading 6(unused),Legal Level 1.,L1 PIP,Heading 6  Appendix Y &amp; Z,Lev 6,H6 DO NOT USE,Bullet list,PA Appendix,H6,H61,PR14,bullet2,Blank 2,Appendix,h6,H62,H63,H64,H65,H66,H67,H68,H69,H610,H611,H612,H613,H614,H615,H616,H617,H618,H619,H621,H631"/>
    <w:basedOn w:val="Normal"/>
    <w:next w:val="Normal"/>
    <w:link w:val="Heading6Char"/>
    <w:uiPriority w:val="9"/>
    <w:unhideWhenUsed/>
    <w:qFormat/>
    <w:rsid w:val="009B1B2E"/>
    <w:pPr>
      <w:numPr>
        <w:ilvl w:val="5"/>
        <w:numId w:val="2"/>
      </w:numPr>
      <w:tabs>
        <w:tab w:val="left" w:pos="-8987"/>
        <w:tab w:val="left" w:pos="-8420"/>
      </w:tabs>
      <w:spacing w:before="0" w:after="120"/>
      <w:jc w:val="both"/>
      <w:outlineLvl w:val="5"/>
    </w:pPr>
    <w:rPr>
      <w:rFonts w:ascii="Arial" w:eastAsia="Arial" w:hAnsi="Arial" w:cs="Arial"/>
      <w:sz w:val="22"/>
      <w:szCs w:val="22"/>
    </w:rPr>
  </w:style>
  <w:style w:type="paragraph" w:styleId="Heading7">
    <w:name w:val="heading 7"/>
    <w:aliases w:val="Heading 7(unused),Legal Level 1.1.,L2 PIP,Lev 7,H7DO NOT USE,PA Appendix Major,Blank 3,Appendix Major,Heading 7 (Do Not Use),H7,h7,letter list,lettered list,T7,PR15,Appendices,L7,7,ExhibitTitle,Objective,heading7,req3,st,letter list1,h71"/>
    <w:basedOn w:val="Normal"/>
    <w:link w:val="Heading7Char"/>
    <w:qFormat/>
    <w:rsid w:val="009B1B2E"/>
    <w:pPr>
      <w:widowControl/>
      <w:tabs>
        <w:tab w:val="num" w:pos="4320"/>
      </w:tabs>
      <w:adjustRightInd w:val="0"/>
      <w:spacing w:before="0" w:after="240"/>
      <w:ind w:left="4320" w:hanging="720"/>
      <w:jc w:val="both"/>
      <w:outlineLvl w:val="6"/>
    </w:pPr>
    <w:rPr>
      <w:rFonts w:ascii="Times New Roman" w:eastAsia="STZhongsong" w:hAnsi="Times New Roman" w:cs="Times New Roman"/>
      <w:sz w:val="22"/>
      <w:szCs w:val="20"/>
      <w:lang w:eastAsia="zh-CN"/>
    </w:rPr>
  </w:style>
  <w:style w:type="paragraph" w:styleId="Heading8">
    <w:name w:val="heading 8"/>
    <w:aliases w:val="Legal Level 1.1.1.,Lev 8,h8 DO NOT USE,PA Appendix Minor,Blank 4,Appendix Minor,h8,Heading 8 (Do Not Use),H8,Center Bold,T8,PR16,Appendices Sub-Heading,8,FigureTitle,Condition,requirement,req2,req,action,action1,action2,action3,action4,action5"/>
    <w:basedOn w:val="Normal"/>
    <w:link w:val="Heading8Char"/>
    <w:qFormat/>
    <w:rsid w:val="009B1B2E"/>
    <w:pPr>
      <w:widowControl/>
      <w:tabs>
        <w:tab w:val="num" w:pos="4320"/>
      </w:tabs>
      <w:adjustRightInd w:val="0"/>
      <w:spacing w:before="0" w:after="240"/>
      <w:ind w:left="4320" w:hanging="720"/>
      <w:jc w:val="both"/>
      <w:outlineLvl w:val="7"/>
    </w:pPr>
    <w:rPr>
      <w:rFonts w:ascii="Times New Roman" w:eastAsia="STZhongsong" w:hAnsi="Times New Roman" w:cs="Times New Roman"/>
      <w:sz w:val="22"/>
      <w:szCs w:val="20"/>
      <w:lang w:eastAsia="zh-CN"/>
    </w:rPr>
  </w:style>
  <w:style w:type="paragraph" w:styleId="Heading9">
    <w:name w:val="heading 9"/>
    <w:aliases w:val="Heading 9 (defunct),Legal Level 1.1.1.1.,Lev 9,h9 DO NOT USE,App Heading,Titre 10,App1,Blank 5,appendix,h9,Heading 9 (Do Not Use),Not Used,Heading 9 (do not use),Heading 9 - Figures,H9,RFP Reference,Crossreference,Figure Heading,FH,App Headin"/>
    <w:basedOn w:val="Normal"/>
    <w:link w:val="Heading9Char"/>
    <w:uiPriority w:val="99"/>
    <w:qFormat/>
    <w:rsid w:val="009B1B2E"/>
    <w:pPr>
      <w:widowControl/>
      <w:tabs>
        <w:tab w:val="num" w:pos="4320"/>
      </w:tabs>
      <w:adjustRightInd w:val="0"/>
      <w:spacing w:before="0" w:after="240"/>
      <w:ind w:left="4320" w:hanging="720"/>
      <w:jc w:val="both"/>
      <w:outlineLvl w:val="8"/>
    </w:pPr>
    <w:rPr>
      <w:rFonts w:ascii="Times New Roman" w:eastAsia="STZhongsong" w:hAnsi="Times New Roman" w:cs="Times New Roman"/>
      <w:sz w:val="22"/>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781E84"/>
    <w:pPr>
      <w:tabs>
        <w:tab w:val="center" w:pos="4513"/>
        <w:tab w:val="right" w:pos="9026"/>
      </w:tabs>
      <w:spacing w:after="0"/>
    </w:pPr>
  </w:style>
  <w:style w:type="character" w:customStyle="1" w:styleId="HeaderChar">
    <w:name w:val="Header Char"/>
    <w:basedOn w:val="DefaultParagraphFont"/>
    <w:link w:val="Header"/>
    <w:uiPriority w:val="99"/>
    <w:rsid w:val="00781E84"/>
  </w:style>
  <w:style w:type="paragraph" w:styleId="Footer">
    <w:name w:val="footer"/>
    <w:basedOn w:val="Normal"/>
    <w:link w:val="FooterChar"/>
    <w:uiPriority w:val="99"/>
    <w:unhideWhenUsed/>
    <w:rsid w:val="00781E84"/>
    <w:pPr>
      <w:tabs>
        <w:tab w:val="center" w:pos="4513"/>
        <w:tab w:val="right" w:pos="9026"/>
      </w:tabs>
      <w:spacing w:after="0"/>
    </w:pPr>
  </w:style>
  <w:style w:type="character" w:customStyle="1" w:styleId="FooterChar">
    <w:name w:val="Footer Char"/>
    <w:basedOn w:val="DefaultParagraphFont"/>
    <w:link w:val="Footer"/>
    <w:uiPriority w:val="99"/>
    <w:rsid w:val="00781E84"/>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rsid w:val="009B1B2E"/>
    <w:rPr>
      <w:rFonts w:ascii="Calibri" w:eastAsia="STZhongsong" w:hAnsi="Calibri" w:cs="Times New Roman"/>
      <w:b/>
      <w:sz w:val="36"/>
      <w:szCs w:val="20"/>
      <w:lang w:eastAsia="zh-CN"/>
    </w:rPr>
  </w:style>
  <w:style w:type="character" w:customStyle="1" w:styleId="Heading2Char">
    <w:name w:val="Heading 2 Char"/>
    <w:aliases w:val="Major Char,PARA2 Char,KJL:1st Level Char,Heading Two Char,h2 Char,(1.1 Char,1.2 Char,1.3 etc) Char,Prophead 2 Char,RFP Heading 2 Char,Activity Char,l2 Char,H2 Char,h 3 Char,Numbered - 2 Char,Reset numbering Char,S Heading Char,RFS 2 Char"/>
    <w:basedOn w:val="DefaultParagraphFont"/>
    <w:link w:val="Heading2"/>
    <w:uiPriority w:val="99"/>
    <w:rsid w:val="009B1B2E"/>
    <w:rPr>
      <w:rFonts w:ascii="Calibri" w:eastAsia="STZhongsong" w:hAnsi="Calibri" w:cs="Times New Roman"/>
      <w:sz w:val="24"/>
      <w:szCs w:val="20"/>
      <w:lang w:eastAsia="zh-CN"/>
    </w:rPr>
  </w:style>
  <w:style w:type="character" w:customStyle="1" w:styleId="Heading3Char">
    <w:name w:val="Heading 3 Char"/>
    <w:aliases w:val="H3 Char,Prophead 3 Char,h3 Char,HHHeading Char,Heading 31 Char,Heading 32 Char,Heading 33 Char,Heading 34 Char,Heading 35 Char,Heading 36 Char,H31 Char,H32 Char,H33 Char,H34 Char,H35 Char,H36 Char,3 Char,Numbered - 3 Char,HeadC Char"/>
    <w:basedOn w:val="DefaultParagraphFont"/>
    <w:link w:val="Heading3"/>
    <w:rsid w:val="009B1B2E"/>
    <w:rPr>
      <w:rFonts w:ascii="Calibri" w:eastAsia="STZhongsong" w:hAnsi="Calibri" w:cs="Times New Roman"/>
      <w:sz w:val="24"/>
      <w:szCs w:val="20"/>
      <w:lang w:eastAsia="zh-CN"/>
    </w:rPr>
  </w:style>
  <w:style w:type="character" w:customStyle="1" w:styleId="Heading4Char">
    <w:name w:val="Heading 4 Char"/>
    <w:basedOn w:val="DefaultParagraphFont"/>
    <w:link w:val="Heading4"/>
    <w:rsid w:val="009B1B2E"/>
    <w:rPr>
      <w:rFonts w:ascii="Calibri" w:eastAsia="Calibri" w:hAnsi="Calibri" w:cs="Calibri"/>
      <w:sz w:val="24"/>
      <w:szCs w:val="24"/>
    </w:rPr>
  </w:style>
  <w:style w:type="character" w:customStyle="1" w:styleId="Heading5Char">
    <w:name w:val="Heading 5 Char"/>
    <w:aliases w:val="Heading Char,Heading 5(unused) Char,Level 3 - (i) Char,Third Level Heading Char,h5 Char,Response Type Char,Response Type1 Char,Response Type2 Char,Response Type3 Char,Response Type4 Char,Response Type5 Char,Response Type6 Char,H5 Char"/>
    <w:basedOn w:val="DefaultParagraphFont"/>
    <w:link w:val="Heading5"/>
    <w:rsid w:val="009B1B2E"/>
    <w:rPr>
      <w:rFonts w:ascii="Arial" w:eastAsia="Arial" w:hAnsi="Arial" w:cs="Arial"/>
    </w:rPr>
  </w:style>
  <w:style w:type="character" w:customStyle="1" w:styleId="Heading6Char">
    <w:name w:val="Heading 6 Char"/>
    <w:aliases w:val="Heading 6(unused) Char,Legal Level 1. Char,L1 PIP Char,Heading 6  Appendix Y &amp; Z Char,Lev 6 Char,H6 DO NOT USE Char,Bullet list Char,PA Appendix Char,H6 Char,H61 Char,PR14 Char,bullet2 Char,Blank 2 Char,Appendix Char,h6 Char,H62 Char"/>
    <w:basedOn w:val="DefaultParagraphFont"/>
    <w:link w:val="Heading6"/>
    <w:uiPriority w:val="9"/>
    <w:rsid w:val="009B1B2E"/>
    <w:rPr>
      <w:rFonts w:ascii="Arial" w:eastAsia="Arial" w:hAnsi="Arial" w:cs="Arial"/>
    </w:rPr>
  </w:style>
  <w:style w:type="character" w:customStyle="1" w:styleId="Heading7Char">
    <w:name w:val="Heading 7 Char"/>
    <w:aliases w:val="Heading 7(unused) Char,Legal Level 1.1. Char,L2 PIP Char,Lev 7 Char,H7DO NOT USE Char,PA Appendix Major Char,Blank 3 Char,Appendix Major Char,Heading 7 (Do Not Use) Char,H7 Char,h7 Char,letter list Char,lettered list Char,T7 Char,L7 Char"/>
    <w:basedOn w:val="DefaultParagraphFont"/>
    <w:link w:val="Heading7"/>
    <w:rsid w:val="009B1B2E"/>
    <w:rPr>
      <w:rFonts w:ascii="Times New Roman" w:eastAsia="STZhongsong" w:hAnsi="Times New Roman" w:cs="Times New Roman"/>
      <w:szCs w:val="20"/>
      <w:lang w:eastAsia="zh-CN"/>
    </w:rPr>
  </w:style>
  <w:style w:type="character" w:customStyle="1" w:styleId="Heading8Char">
    <w:name w:val="Heading 8 Char"/>
    <w:aliases w:val="Legal Level 1.1.1. Char,Lev 8 Char,h8 DO NOT USE Char,PA Appendix Minor Char,Blank 4 Char,Appendix Minor Char,h8 Char,Heading 8 (Do Not Use) Char,H8 Char,Center Bold Char,T8 Char,PR16 Char,Appendices Sub-Heading Char,8 Char,Condition Char"/>
    <w:basedOn w:val="DefaultParagraphFont"/>
    <w:link w:val="Heading8"/>
    <w:rsid w:val="009B1B2E"/>
    <w:rPr>
      <w:rFonts w:ascii="Times New Roman" w:eastAsia="STZhongsong" w:hAnsi="Times New Roman" w:cs="Times New Roman"/>
      <w:szCs w:val="20"/>
      <w:lang w:eastAsia="zh-CN"/>
    </w:rPr>
  </w:style>
  <w:style w:type="character" w:customStyle="1" w:styleId="Heading9Char">
    <w:name w:val="Heading 9 Char"/>
    <w:aliases w:val="Heading 9 (defunct) Char,Legal Level 1.1.1.1. Char,Lev 9 Char,h9 DO NOT USE Char,App Heading Char,Titre 10 Char,App1 Char,Blank 5 Char,appendix Char,h9 Char,Heading 9 (Do Not Use) Char,Not Used Char,Heading 9 (do not use) Char,H9 Char"/>
    <w:basedOn w:val="DefaultParagraphFont"/>
    <w:link w:val="Heading9"/>
    <w:uiPriority w:val="99"/>
    <w:rsid w:val="009B1B2E"/>
    <w:rPr>
      <w:rFonts w:ascii="Times New Roman" w:eastAsia="STZhongsong" w:hAnsi="Times New Roman" w:cs="Times New Roman"/>
      <w:szCs w:val="20"/>
      <w:lang w:eastAsia="zh-CN"/>
    </w:rPr>
  </w:style>
  <w:style w:type="paragraph" w:styleId="Title">
    <w:name w:val="Title"/>
    <w:basedOn w:val="Normal"/>
    <w:next w:val="Normal"/>
    <w:link w:val="TitleChar"/>
    <w:uiPriority w:val="10"/>
    <w:qFormat/>
    <w:rsid w:val="009B1B2E"/>
    <w:pPr>
      <w:keepNext/>
      <w:keepLines/>
      <w:spacing w:before="480" w:after="120"/>
      <w:ind w:left="0" w:firstLine="0"/>
      <w:contextualSpacing/>
    </w:pPr>
    <w:rPr>
      <w:b/>
      <w:sz w:val="72"/>
      <w:szCs w:val="72"/>
    </w:rPr>
  </w:style>
  <w:style w:type="character" w:customStyle="1" w:styleId="TitleChar">
    <w:name w:val="Title Char"/>
    <w:basedOn w:val="DefaultParagraphFont"/>
    <w:link w:val="Title"/>
    <w:uiPriority w:val="10"/>
    <w:rsid w:val="009B1B2E"/>
    <w:rPr>
      <w:rFonts w:ascii="Calibri" w:eastAsia="Calibri" w:hAnsi="Calibri" w:cs="Calibri"/>
      <w:b/>
      <w:sz w:val="72"/>
      <w:szCs w:val="72"/>
    </w:rPr>
  </w:style>
  <w:style w:type="paragraph" w:styleId="Subtitle">
    <w:name w:val="Subtitle"/>
    <w:basedOn w:val="Normal"/>
    <w:next w:val="Normal"/>
    <w:link w:val="SubtitleChar"/>
    <w:uiPriority w:val="11"/>
    <w:qFormat/>
    <w:rsid w:val="009B1B2E"/>
    <w:pPr>
      <w:keepNext/>
      <w:keepLines/>
      <w:spacing w:before="360" w:after="80"/>
      <w:ind w:left="0" w:firstLine="0"/>
    </w:pPr>
    <w:rPr>
      <w:rFonts w:ascii="Georgia" w:eastAsia="Georgia" w:hAnsi="Georgia" w:cs="Georgia"/>
      <w:i/>
      <w:color w:val="666666"/>
      <w:sz w:val="48"/>
      <w:szCs w:val="48"/>
    </w:rPr>
  </w:style>
  <w:style w:type="character" w:customStyle="1" w:styleId="SubtitleChar">
    <w:name w:val="Subtitle Char"/>
    <w:basedOn w:val="DefaultParagraphFont"/>
    <w:link w:val="Subtitle"/>
    <w:uiPriority w:val="11"/>
    <w:rsid w:val="009B1B2E"/>
    <w:rPr>
      <w:rFonts w:ascii="Georgia" w:eastAsia="Georgia" w:hAnsi="Georgia" w:cs="Georgia"/>
      <w:i/>
      <w:color w:val="666666"/>
      <w:sz w:val="48"/>
      <w:szCs w:val="48"/>
    </w:rPr>
  </w:style>
  <w:style w:type="character" w:styleId="CommentReference">
    <w:name w:val="annotation reference"/>
    <w:basedOn w:val="DefaultParagraphFont"/>
    <w:uiPriority w:val="99"/>
    <w:semiHidden/>
    <w:unhideWhenUsed/>
    <w:rsid w:val="009B1B2E"/>
    <w:rPr>
      <w:sz w:val="16"/>
      <w:szCs w:val="16"/>
    </w:rPr>
  </w:style>
  <w:style w:type="paragraph" w:styleId="CommentText">
    <w:name w:val="annotation text"/>
    <w:basedOn w:val="Normal"/>
    <w:link w:val="CommentTextChar"/>
    <w:uiPriority w:val="99"/>
    <w:unhideWhenUsed/>
    <w:rsid w:val="009B1B2E"/>
    <w:rPr>
      <w:sz w:val="20"/>
      <w:szCs w:val="20"/>
    </w:rPr>
  </w:style>
  <w:style w:type="character" w:customStyle="1" w:styleId="CommentTextChar">
    <w:name w:val="Comment Text Char"/>
    <w:basedOn w:val="DefaultParagraphFont"/>
    <w:link w:val="CommentText"/>
    <w:uiPriority w:val="99"/>
    <w:rsid w:val="009B1B2E"/>
    <w:rPr>
      <w:rFonts w:ascii="Calibri" w:eastAsia="Calibri" w:hAnsi="Calibri" w:cs="Calibri"/>
      <w:sz w:val="20"/>
      <w:szCs w:val="20"/>
    </w:rPr>
  </w:style>
  <w:style w:type="paragraph" w:styleId="CommentSubject">
    <w:name w:val="annotation subject"/>
    <w:basedOn w:val="CommentText"/>
    <w:next w:val="CommentText"/>
    <w:link w:val="CommentSubjectChar"/>
    <w:uiPriority w:val="99"/>
    <w:semiHidden/>
    <w:unhideWhenUsed/>
    <w:rsid w:val="009B1B2E"/>
    <w:rPr>
      <w:b/>
      <w:bCs/>
    </w:rPr>
  </w:style>
  <w:style w:type="character" w:customStyle="1" w:styleId="CommentSubjectChar">
    <w:name w:val="Comment Subject Char"/>
    <w:basedOn w:val="CommentTextChar"/>
    <w:link w:val="CommentSubject"/>
    <w:uiPriority w:val="99"/>
    <w:semiHidden/>
    <w:rsid w:val="009B1B2E"/>
    <w:rPr>
      <w:rFonts w:ascii="Calibri" w:eastAsia="Calibri" w:hAnsi="Calibri" w:cs="Calibri"/>
      <w:b/>
      <w:bCs/>
      <w:sz w:val="20"/>
      <w:szCs w:val="20"/>
    </w:rPr>
  </w:style>
  <w:style w:type="paragraph" w:styleId="BalloonText">
    <w:name w:val="Balloon Text"/>
    <w:basedOn w:val="Normal"/>
    <w:link w:val="BalloonTextChar"/>
    <w:uiPriority w:val="99"/>
    <w:semiHidden/>
    <w:unhideWhenUsed/>
    <w:rsid w:val="009B1B2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9B1B2E"/>
    <w:rPr>
      <w:rFonts w:ascii="Tahoma" w:eastAsia="Calibri" w:hAnsi="Tahoma" w:cs="Tahoma"/>
      <w:sz w:val="16"/>
      <w:szCs w:val="16"/>
    </w:rPr>
  </w:style>
  <w:style w:type="paragraph" w:customStyle="1" w:styleId="GPSL1CLAUSEHEADING">
    <w:name w:val="GPS L1 CLAUSE HEADING"/>
    <w:basedOn w:val="Normal"/>
    <w:next w:val="Normal"/>
    <w:link w:val="GPSL1CLAUSEHEADINGChar"/>
    <w:qFormat/>
    <w:rsid w:val="009B1B2E"/>
    <w:pPr>
      <w:widowControl/>
      <w:numPr>
        <w:numId w:val="1"/>
      </w:numPr>
      <w:tabs>
        <w:tab w:val="left" w:pos="0"/>
      </w:tabs>
      <w:adjustRightInd w:val="0"/>
      <w:spacing w:before="240" w:after="240"/>
      <w:ind w:left="567" w:hanging="567"/>
      <w:jc w:val="both"/>
      <w:outlineLvl w:val="1"/>
    </w:pPr>
    <w:rPr>
      <w:rFonts w:ascii="Arial Bold" w:eastAsia="STZhongsong" w:hAnsi="Arial Bold" w:cs="Arial"/>
      <w:b/>
      <w:caps/>
      <w:sz w:val="22"/>
      <w:szCs w:val="22"/>
      <w:lang w:eastAsia="zh-CN"/>
    </w:rPr>
  </w:style>
  <w:style w:type="paragraph" w:customStyle="1" w:styleId="GPSL2numberedclause">
    <w:name w:val="GPS L2 numbered clause"/>
    <w:basedOn w:val="Normal"/>
    <w:link w:val="GPSL2numberedclauseChar1"/>
    <w:qFormat/>
    <w:rsid w:val="009B1B2E"/>
    <w:pPr>
      <w:widowControl/>
      <w:numPr>
        <w:ilvl w:val="1"/>
        <w:numId w:val="1"/>
      </w:numPr>
      <w:tabs>
        <w:tab w:val="left" w:pos="1134"/>
      </w:tabs>
      <w:adjustRightInd w:val="0"/>
      <w:spacing w:before="120" w:after="120"/>
      <w:ind w:left="1134" w:hanging="567"/>
      <w:jc w:val="both"/>
    </w:pPr>
    <w:rPr>
      <w:rFonts w:eastAsia="Times New Roman" w:cs="Arial"/>
      <w:sz w:val="22"/>
      <w:szCs w:val="22"/>
      <w:lang w:eastAsia="zh-CN"/>
    </w:rPr>
  </w:style>
  <w:style w:type="paragraph" w:customStyle="1" w:styleId="GPSL3numberedclause">
    <w:name w:val="GPS L3 numbered clause"/>
    <w:basedOn w:val="GPSL2numberedclause"/>
    <w:link w:val="GPSL3numberedclauseChar"/>
    <w:qFormat/>
    <w:rsid w:val="009B1B2E"/>
    <w:pPr>
      <w:numPr>
        <w:ilvl w:val="2"/>
      </w:numPr>
      <w:tabs>
        <w:tab w:val="left" w:pos="2127"/>
      </w:tabs>
      <w:ind w:left="2127" w:hanging="993"/>
    </w:pPr>
  </w:style>
  <w:style w:type="paragraph" w:customStyle="1" w:styleId="GPSL4numberedclause">
    <w:name w:val="GPS L4 numbered clause"/>
    <w:basedOn w:val="GPSL3numberedclause"/>
    <w:link w:val="GPSL4numberedclauseChar"/>
    <w:qFormat/>
    <w:rsid w:val="009B1B2E"/>
    <w:pPr>
      <w:numPr>
        <w:ilvl w:val="3"/>
      </w:numPr>
      <w:tabs>
        <w:tab w:val="clear" w:pos="2127"/>
      </w:tabs>
      <w:ind w:left="2835" w:hanging="708"/>
    </w:pPr>
    <w:rPr>
      <w:szCs w:val="20"/>
    </w:rPr>
  </w:style>
  <w:style w:type="character" w:customStyle="1" w:styleId="GPSL2numberedclauseChar1">
    <w:name w:val="GPS L2 numbered clause Char1"/>
    <w:link w:val="GPSL2numberedclause"/>
    <w:rsid w:val="009B1B2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rsid w:val="009B1B2E"/>
    <w:pPr>
      <w:numPr>
        <w:ilvl w:val="4"/>
      </w:numPr>
      <w:tabs>
        <w:tab w:val="left" w:pos="3402"/>
      </w:tabs>
      <w:ind w:left="3402" w:hanging="567"/>
    </w:pPr>
  </w:style>
  <w:style w:type="paragraph" w:customStyle="1" w:styleId="GPSL6numbered">
    <w:name w:val="GPS L6 numbered"/>
    <w:basedOn w:val="GPSL5numberedclause"/>
    <w:qFormat/>
    <w:rsid w:val="009B1B2E"/>
    <w:pPr>
      <w:numPr>
        <w:ilvl w:val="5"/>
      </w:numPr>
      <w:tabs>
        <w:tab w:val="left" w:pos="4253"/>
      </w:tabs>
      <w:ind w:left="4253" w:hanging="709"/>
    </w:pPr>
  </w:style>
  <w:style w:type="paragraph" w:styleId="Revision">
    <w:name w:val="Revision"/>
    <w:hidden/>
    <w:uiPriority w:val="99"/>
    <w:semiHidden/>
    <w:rsid w:val="009B1B2E"/>
    <w:pPr>
      <w:spacing w:after="0" w:line="240" w:lineRule="auto"/>
    </w:pPr>
    <w:rPr>
      <w:rFonts w:ascii="Calibri" w:eastAsia="Calibri" w:hAnsi="Calibri" w:cs="Calibri"/>
      <w:sz w:val="24"/>
      <w:szCs w:val="24"/>
    </w:rPr>
  </w:style>
  <w:style w:type="paragraph" w:styleId="ListParagraph">
    <w:name w:val="List Paragraph"/>
    <w:aliases w:val="Dot pt,F5 List Paragraph,No Spacing1,List Paragraph Char Char Char,Indicator Text,Numbered Para 1,Bullet 1,List Paragraph12,Bullet Points,MAIN CONTENT,List Paragraph11,List Paragraph2,OBC Bullet,Normal numbered,Bullet List"/>
    <w:basedOn w:val="Normal"/>
    <w:uiPriority w:val="34"/>
    <w:qFormat/>
    <w:rsid w:val="009B1B2E"/>
    <w:pPr>
      <w:ind w:left="720"/>
      <w:contextualSpacing/>
    </w:pPr>
  </w:style>
  <w:style w:type="character" w:styleId="PageNumber">
    <w:name w:val="page number"/>
    <w:basedOn w:val="DefaultParagraphFont"/>
    <w:uiPriority w:val="99"/>
    <w:semiHidden/>
    <w:unhideWhenUsed/>
    <w:rsid w:val="009B1B2E"/>
  </w:style>
  <w:style w:type="paragraph" w:styleId="BodyTextIndent">
    <w:name w:val="Body Text Indent"/>
    <w:basedOn w:val="Normal"/>
    <w:link w:val="BodyTextIndentChar"/>
    <w:qFormat/>
    <w:rsid w:val="009B1B2E"/>
    <w:pPr>
      <w:widowControl/>
      <w:numPr>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Char">
    <w:name w:val="Body Text Indent Char"/>
    <w:basedOn w:val="DefaultParagraphFont"/>
    <w:link w:val="BodyTextIndent"/>
    <w:rsid w:val="009B1B2E"/>
    <w:rPr>
      <w:rFonts w:ascii="Times New Roman" w:eastAsia="STZhongsong" w:hAnsi="Times New Roman" w:cs="Times New Roman"/>
      <w:szCs w:val="20"/>
      <w:lang w:eastAsia="zh-CN"/>
    </w:rPr>
  </w:style>
  <w:style w:type="paragraph" w:styleId="BodyTextIndent2">
    <w:name w:val="Body Text Indent 2"/>
    <w:basedOn w:val="Normal"/>
    <w:link w:val="BodyTextIndent2Char"/>
    <w:qFormat/>
    <w:rsid w:val="009B1B2E"/>
    <w:pPr>
      <w:widowControl/>
      <w:numPr>
        <w:ilvl w:val="1"/>
        <w:numId w:val="3"/>
      </w:numPr>
      <w:adjustRightInd w:val="0"/>
      <w:spacing w:before="0" w:after="240"/>
      <w:jc w:val="both"/>
    </w:pPr>
    <w:rPr>
      <w:rFonts w:ascii="Times New Roman" w:eastAsia="STZhongsong" w:hAnsi="Times New Roman" w:cs="Times New Roman"/>
      <w:sz w:val="22"/>
      <w:szCs w:val="20"/>
      <w:lang w:eastAsia="zh-CN"/>
    </w:rPr>
  </w:style>
  <w:style w:type="character" w:customStyle="1" w:styleId="BodyTextIndent2Char">
    <w:name w:val="Body Text Indent 2 Char"/>
    <w:basedOn w:val="DefaultParagraphFont"/>
    <w:link w:val="BodyTextIndent2"/>
    <w:rsid w:val="009B1B2E"/>
    <w:rPr>
      <w:rFonts w:ascii="Times New Roman" w:eastAsia="STZhongsong" w:hAnsi="Times New Roman" w:cs="Times New Roman"/>
      <w:szCs w:val="20"/>
      <w:lang w:eastAsia="zh-CN"/>
    </w:rPr>
  </w:style>
  <w:style w:type="paragraph" w:customStyle="1" w:styleId="DefinitionNumbering1">
    <w:name w:val="Definition Numbering 1"/>
    <w:basedOn w:val="Normal"/>
    <w:qFormat/>
    <w:rsid w:val="009B1B2E"/>
    <w:pPr>
      <w:widowControl/>
      <w:numPr>
        <w:ilvl w:val="2"/>
        <w:numId w:val="3"/>
      </w:numPr>
      <w:adjustRightInd w:val="0"/>
      <w:spacing w:before="0" w:after="240"/>
      <w:jc w:val="both"/>
      <w:outlineLvl w:val="0"/>
    </w:pPr>
    <w:rPr>
      <w:rFonts w:ascii="Times New Roman" w:eastAsia="STZhongsong" w:hAnsi="Times New Roman" w:cs="Times New Roman"/>
      <w:sz w:val="22"/>
      <w:szCs w:val="20"/>
      <w:lang w:eastAsia="zh-CN"/>
    </w:rPr>
  </w:style>
  <w:style w:type="paragraph" w:customStyle="1" w:styleId="DefinitionNumbering2">
    <w:name w:val="Definition Numbering 2"/>
    <w:basedOn w:val="Normal"/>
    <w:qFormat/>
    <w:rsid w:val="009B1B2E"/>
    <w:pPr>
      <w:widowControl/>
      <w:numPr>
        <w:ilvl w:val="3"/>
        <w:numId w:val="3"/>
      </w:numPr>
      <w:adjustRightInd w:val="0"/>
      <w:spacing w:before="0" w:after="240"/>
      <w:jc w:val="both"/>
      <w:outlineLvl w:val="1"/>
    </w:pPr>
    <w:rPr>
      <w:rFonts w:ascii="Times New Roman" w:eastAsia="STZhongsong" w:hAnsi="Times New Roman" w:cs="Times New Roman"/>
      <w:sz w:val="22"/>
      <w:szCs w:val="20"/>
      <w:lang w:eastAsia="zh-CN"/>
    </w:rPr>
  </w:style>
  <w:style w:type="paragraph" w:customStyle="1" w:styleId="DefinitionNumbering3">
    <w:name w:val="Definition Numbering 3"/>
    <w:basedOn w:val="Normal"/>
    <w:qFormat/>
    <w:rsid w:val="009B1B2E"/>
    <w:pPr>
      <w:widowControl/>
      <w:numPr>
        <w:ilvl w:val="4"/>
        <w:numId w:val="3"/>
      </w:numPr>
      <w:adjustRightInd w:val="0"/>
      <w:spacing w:before="0" w:after="240"/>
      <w:jc w:val="both"/>
      <w:outlineLvl w:val="2"/>
    </w:pPr>
    <w:rPr>
      <w:rFonts w:ascii="Times New Roman" w:eastAsia="STZhongsong" w:hAnsi="Times New Roman" w:cs="Times New Roman"/>
      <w:sz w:val="22"/>
      <w:szCs w:val="20"/>
      <w:lang w:eastAsia="zh-CN"/>
    </w:rPr>
  </w:style>
  <w:style w:type="paragraph" w:customStyle="1" w:styleId="DefinitionNumbering4">
    <w:name w:val="Definition Numbering 4"/>
    <w:basedOn w:val="Normal"/>
    <w:rsid w:val="009B1B2E"/>
    <w:pPr>
      <w:widowControl/>
      <w:numPr>
        <w:ilvl w:val="5"/>
        <w:numId w:val="3"/>
      </w:numPr>
      <w:adjustRightInd w:val="0"/>
      <w:spacing w:before="0" w:after="240"/>
      <w:jc w:val="both"/>
      <w:outlineLvl w:val="3"/>
    </w:pPr>
    <w:rPr>
      <w:rFonts w:ascii="Times New Roman" w:eastAsia="STZhongsong" w:hAnsi="Times New Roman" w:cs="Times New Roman"/>
      <w:sz w:val="22"/>
      <w:szCs w:val="20"/>
      <w:lang w:eastAsia="zh-CN"/>
    </w:rPr>
  </w:style>
  <w:style w:type="paragraph" w:customStyle="1" w:styleId="DefinitionNumbering5">
    <w:name w:val="Definition Numbering 5"/>
    <w:basedOn w:val="Normal"/>
    <w:rsid w:val="009B1B2E"/>
    <w:pPr>
      <w:widowControl/>
      <w:numPr>
        <w:ilvl w:val="6"/>
        <w:numId w:val="3"/>
      </w:numPr>
      <w:adjustRightInd w:val="0"/>
      <w:spacing w:before="0" w:after="240"/>
      <w:jc w:val="both"/>
      <w:outlineLvl w:val="4"/>
    </w:pPr>
    <w:rPr>
      <w:rFonts w:ascii="Times New Roman" w:eastAsia="STZhongsong" w:hAnsi="Times New Roman" w:cs="Times New Roman"/>
      <w:sz w:val="22"/>
      <w:szCs w:val="20"/>
      <w:lang w:eastAsia="zh-CN"/>
    </w:rPr>
  </w:style>
  <w:style w:type="paragraph" w:customStyle="1" w:styleId="DefinitionNumbering6">
    <w:name w:val="Definition Numbering 6"/>
    <w:basedOn w:val="Normal"/>
    <w:rsid w:val="009B1B2E"/>
    <w:pPr>
      <w:widowControl/>
      <w:numPr>
        <w:ilvl w:val="7"/>
        <w:numId w:val="3"/>
      </w:numPr>
      <w:adjustRightInd w:val="0"/>
      <w:spacing w:before="0" w:after="240"/>
      <w:jc w:val="both"/>
      <w:outlineLvl w:val="5"/>
    </w:pPr>
    <w:rPr>
      <w:rFonts w:ascii="Times New Roman" w:eastAsia="STZhongsong" w:hAnsi="Times New Roman" w:cs="Times New Roman"/>
      <w:sz w:val="22"/>
      <w:szCs w:val="20"/>
      <w:lang w:eastAsia="zh-CN"/>
    </w:rPr>
  </w:style>
  <w:style w:type="paragraph" w:customStyle="1" w:styleId="DefinitionNumbering7">
    <w:name w:val="Definition Numbering 7"/>
    <w:basedOn w:val="Normal"/>
    <w:rsid w:val="009B1B2E"/>
    <w:pPr>
      <w:widowControl/>
      <w:numPr>
        <w:ilvl w:val="8"/>
        <w:numId w:val="3"/>
      </w:numPr>
      <w:adjustRightInd w:val="0"/>
      <w:spacing w:before="0" w:after="240"/>
      <w:jc w:val="both"/>
      <w:outlineLvl w:val="6"/>
    </w:pPr>
    <w:rPr>
      <w:rFonts w:ascii="Times New Roman" w:eastAsia="STZhongsong" w:hAnsi="Times New Roman" w:cs="Times New Roman"/>
      <w:sz w:val="22"/>
      <w:szCs w:val="20"/>
      <w:lang w:eastAsia="zh-CN"/>
    </w:rPr>
  </w:style>
  <w:style w:type="paragraph" w:customStyle="1" w:styleId="GPSL2NumberedBoldHeading">
    <w:name w:val="GPS L2 Numbered Bold Heading"/>
    <w:basedOn w:val="Normal"/>
    <w:qFormat/>
    <w:rsid w:val="009B1B2E"/>
    <w:pPr>
      <w:widowControl/>
      <w:tabs>
        <w:tab w:val="num" w:pos="1440"/>
      </w:tabs>
      <w:adjustRightInd w:val="0"/>
      <w:spacing w:before="120" w:after="120"/>
      <w:ind w:left="936" w:hanging="576"/>
      <w:jc w:val="both"/>
    </w:pPr>
    <w:rPr>
      <w:rFonts w:eastAsia="Times New Roman" w:cs="Arial"/>
      <w:sz w:val="22"/>
      <w:szCs w:val="22"/>
      <w:lang w:eastAsia="zh-CN"/>
    </w:rPr>
  </w:style>
  <w:style w:type="paragraph" w:styleId="BodyText">
    <w:name w:val="Body Text"/>
    <w:basedOn w:val="Normal"/>
    <w:link w:val="BodyTextChar"/>
    <w:uiPriority w:val="99"/>
    <w:unhideWhenUsed/>
    <w:rsid w:val="009B1B2E"/>
    <w:pPr>
      <w:spacing w:after="120"/>
    </w:pPr>
  </w:style>
  <w:style w:type="character" w:customStyle="1" w:styleId="BodyTextChar">
    <w:name w:val="Body Text Char"/>
    <w:basedOn w:val="DefaultParagraphFont"/>
    <w:link w:val="BodyText"/>
    <w:uiPriority w:val="99"/>
    <w:rsid w:val="009B1B2E"/>
    <w:rPr>
      <w:rFonts w:ascii="Calibri" w:eastAsia="Calibri" w:hAnsi="Calibri" w:cs="Calibri"/>
      <w:sz w:val="24"/>
      <w:szCs w:val="24"/>
    </w:rPr>
  </w:style>
  <w:style w:type="paragraph" w:customStyle="1" w:styleId="BBLegal2">
    <w:name w:val="B&amp;B Legal 2"/>
    <w:basedOn w:val="Normal"/>
    <w:uiPriority w:val="99"/>
    <w:rsid w:val="009B1B2E"/>
    <w:pPr>
      <w:widowControl/>
      <w:tabs>
        <w:tab w:val="num" w:pos="720"/>
      </w:tabs>
      <w:spacing w:before="0" w:after="0"/>
      <w:ind w:left="720" w:hanging="720"/>
      <w:jc w:val="both"/>
      <w:outlineLvl w:val="1"/>
    </w:pPr>
    <w:rPr>
      <w:rFonts w:ascii="Trebuchet MS" w:eastAsia="Times New Roman" w:hAnsi="Trebuchet MS" w:cs="Times New Roman"/>
      <w:szCs w:val="20"/>
      <w:lang w:val="en-US"/>
    </w:rPr>
  </w:style>
  <w:style w:type="paragraph" w:styleId="Index1">
    <w:name w:val="index 1"/>
    <w:basedOn w:val="Normal"/>
    <w:next w:val="Normal"/>
    <w:uiPriority w:val="99"/>
    <w:semiHidden/>
    <w:rsid w:val="009B1B2E"/>
    <w:pPr>
      <w:widowControl/>
      <w:tabs>
        <w:tab w:val="right" w:leader="dot" w:pos="9360"/>
      </w:tabs>
      <w:suppressAutoHyphens/>
      <w:spacing w:before="0" w:after="0"/>
      <w:ind w:left="1440" w:right="720" w:hanging="1440"/>
      <w:jc w:val="both"/>
    </w:pPr>
    <w:rPr>
      <w:rFonts w:ascii="Trebuchet MS" w:eastAsia="Times New Roman" w:hAnsi="Trebuchet MS" w:cs="Times New Roman"/>
      <w:sz w:val="20"/>
      <w:szCs w:val="20"/>
      <w:lang w:val="en-US"/>
    </w:rPr>
  </w:style>
  <w:style w:type="paragraph" w:customStyle="1" w:styleId="GPsDefinition">
    <w:name w:val="GPs Definition"/>
    <w:basedOn w:val="Normal"/>
    <w:qFormat/>
    <w:rsid w:val="009B1B2E"/>
    <w:pPr>
      <w:widowControl/>
      <w:overflowPunct w:val="0"/>
      <w:autoSpaceDE w:val="0"/>
      <w:autoSpaceDN w:val="0"/>
      <w:spacing w:before="0" w:after="120"/>
      <w:ind w:left="0" w:firstLine="0"/>
      <w:jc w:val="both"/>
      <w:textAlignment w:val="baseline"/>
    </w:pPr>
    <w:rPr>
      <w:rFonts w:ascii="Arial" w:eastAsia="Times New Roman" w:hAnsi="Arial" w:cs="Arial"/>
      <w:sz w:val="22"/>
      <w:szCs w:val="22"/>
    </w:rPr>
  </w:style>
  <w:style w:type="paragraph" w:styleId="TOC1">
    <w:name w:val="toc 1"/>
    <w:basedOn w:val="Normal"/>
    <w:next w:val="Normal"/>
    <w:autoRedefine/>
    <w:uiPriority w:val="39"/>
    <w:unhideWhenUsed/>
    <w:rsid w:val="009B1B2E"/>
    <w:pPr>
      <w:spacing w:after="100"/>
      <w:ind w:left="1872"/>
    </w:pPr>
  </w:style>
  <w:style w:type="character" w:styleId="Hyperlink">
    <w:name w:val="Hyperlink"/>
    <w:basedOn w:val="DefaultParagraphFont"/>
    <w:uiPriority w:val="99"/>
    <w:unhideWhenUsed/>
    <w:rsid w:val="009B1B2E"/>
    <w:rPr>
      <w:color w:val="0563C1" w:themeColor="hyperlink"/>
      <w:u w:val="single"/>
    </w:rPr>
  </w:style>
  <w:style w:type="numbering" w:styleId="111111">
    <w:name w:val="Outline List 2"/>
    <w:basedOn w:val="NoList"/>
    <w:rsid w:val="009B1B2E"/>
    <w:pPr>
      <w:numPr>
        <w:numId w:val="4"/>
      </w:numPr>
    </w:pPr>
  </w:style>
  <w:style w:type="character" w:styleId="FollowedHyperlink">
    <w:name w:val="FollowedHyperlink"/>
    <w:basedOn w:val="DefaultParagraphFont"/>
    <w:uiPriority w:val="99"/>
    <w:semiHidden/>
    <w:unhideWhenUsed/>
    <w:rsid w:val="009B1B2E"/>
    <w:rPr>
      <w:color w:val="954F72" w:themeColor="followedHyperlink"/>
      <w:u w:val="single"/>
    </w:rPr>
  </w:style>
  <w:style w:type="paragraph" w:customStyle="1" w:styleId="GPSL1Schedulenumbered">
    <w:name w:val="GPS L1 Schedule numbered"/>
    <w:basedOn w:val="Normal"/>
    <w:qFormat/>
    <w:rsid w:val="009B1B2E"/>
    <w:pPr>
      <w:keepNext/>
      <w:widowControl/>
      <w:tabs>
        <w:tab w:val="left" w:pos="851"/>
      </w:tabs>
      <w:overflowPunct w:val="0"/>
      <w:autoSpaceDE w:val="0"/>
      <w:autoSpaceDN w:val="0"/>
      <w:adjustRightInd w:val="0"/>
      <w:spacing w:before="120" w:after="240"/>
      <w:ind w:left="360" w:hanging="360"/>
    </w:pPr>
    <w:rPr>
      <w:rFonts w:ascii="Arial" w:eastAsia="Times New Roman" w:hAnsi="Arial" w:cs="Arial"/>
      <w:b/>
      <w:szCs w:val="22"/>
      <w:lang w:eastAsia="en-GB"/>
    </w:rPr>
  </w:style>
  <w:style w:type="character" w:customStyle="1" w:styleId="GPSL3numberedclauseChar">
    <w:name w:val="GPS L3 numbered clause Char"/>
    <w:link w:val="GPSL3numberedclause"/>
    <w:locked/>
    <w:rsid w:val="009B1B2E"/>
    <w:rPr>
      <w:rFonts w:ascii="Calibri" w:eastAsia="Times New Roman" w:hAnsi="Calibri" w:cs="Arial"/>
      <w:lang w:eastAsia="zh-CN"/>
    </w:rPr>
  </w:style>
  <w:style w:type="paragraph" w:customStyle="1" w:styleId="StdBodyText4">
    <w:name w:val="Std Body Text 4"/>
    <w:basedOn w:val="Normal"/>
    <w:rsid w:val="009B1B2E"/>
    <w:pPr>
      <w:widowControl/>
      <w:spacing w:before="100" w:after="200"/>
      <w:ind w:left="1803" w:firstLine="0"/>
    </w:pPr>
    <w:rPr>
      <w:rFonts w:ascii="Arial" w:eastAsia="Times New Roman" w:hAnsi="Arial" w:cs="Times New Roman"/>
      <w:lang w:eastAsia="en-GB"/>
    </w:rPr>
  </w:style>
  <w:style w:type="paragraph" w:customStyle="1" w:styleId="Level1">
    <w:name w:val="Level 1"/>
    <w:basedOn w:val="Normal"/>
    <w:next w:val="Normal"/>
    <w:qFormat/>
    <w:rsid w:val="009B1B2E"/>
    <w:pPr>
      <w:widowControl/>
      <w:numPr>
        <w:numId w:val="11"/>
      </w:numPr>
      <w:tabs>
        <w:tab w:val="left" w:pos="720"/>
      </w:tabs>
      <w:spacing w:before="100" w:after="200"/>
    </w:pPr>
    <w:rPr>
      <w:rFonts w:ascii="Arial" w:eastAsia="Times New Roman" w:hAnsi="Arial" w:cs="Times New Roman"/>
      <w:b/>
      <w:u w:val="single"/>
      <w:lang w:eastAsia="en-GB"/>
    </w:rPr>
  </w:style>
  <w:style w:type="paragraph" w:customStyle="1" w:styleId="Level2">
    <w:name w:val="Level 2"/>
    <w:basedOn w:val="Level1"/>
    <w:next w:val="Normal"/>
    <w:rsid w:val="009B1B2E"/>
    <w:pPr>
      <w:numPr>
        <w:ilvl w:val="1"/>
      </w:numPr>
    </w:pPr>
    <w:rPr>
      <w:b w:val="0"/>
      <w:u w:val="none"/>
    </w:rPr>
  </w:style>
  <w:style w:type="paragraph" w:customStyle="1" w:styleId="Level3">
    <w:name w:val="Level 3"/>
    <w:basedOn w:val="Level2"/>
    <w:next w:val="Normal"/>
    <w:rsid w:val="009B1B2E"/>
    <w:pPr>
      <w:numPr>
        <w:ilvl w:val="2"/>
      </w:numPr>
      <w:tabs>
        <w:tab w:val="left" w:pos="1803"/>
      </w:tabs>
    </w:pPr>
  </w:style>
  <w:style w:type="paragraph" w:customStyle="1" w:styleId="Level4">
    <w:name w:val="Level 4"/>
    <w:basedOn w:val="Level3"/>
    <w:next w:val="StdBodyText4"/>
    <w:rsid w:val="009B1B2E"/>
    <w:pPr>
      <w:numPr>
        <w:ilvl w:val="3"/>
      </w:numPr>
    </w:pPr>
  </w:style>
  <w:style w:type="paragraph" w:customStyle="1" w:styleId="Level5">
    <w:name w:val="Level 5"/>
    <w:basedOn w:val="Level4"/>
    <w:next w:val="Normal"/>
    <w:rsid w:val="009B1B2E"/>
    <w:pPr>
      <w:numPr>
        <w:ilvl w:val="4"/>
      </w:numPr>
      <w:tabs>
        <w:tab w:val="left" w:pos="2523"/>
      </w:tabs>
    </w:pPr>
  </w:style>
  <w:style w:type="paragraph" w:customStyle="1" w:styleId="Level6">
    <w:name w:val="Level 6"/>
    <w:basedOn w:val="Level5"/>
    <w:rsid w:val="009B1B2E"/>
    <w:pPr>
      <w:numPr>
        <w:ilvl w:val="5"/>
      </w:numPr>
      <w:tabs>
        <w:tab w:val="clear" w:pos="2523"/>
      </w:tabs>
    </w:pPr>
  </w:style>
  <w:style w:type="character" w:customStyle="1" w:styleId="normaltextrun">
    <w:name w:val="normaltextrun"/>
    <w:basedOn w:val="DefaultParagraphFont"/>
    <w:rsid w:val="009B1B2E"/>
  </w:style>
  <w:style w:type="paragraph" w:styleId="PlainText">
    <w:name w:val="Plain Text"/>
    <w:basedOn w:val="Normal"/>
    <w:link w:val="PlainTextChar"/>
    <w:uiPriority w:val="99"/>
    <w:unhideWhenUsed/>
    <w:rsid w:val="009B1B2E"/>
    <w:pPr>
      <w:widowControl/>
      <w:spacing w:before="0" w:after="0"/>
      <w:ind w:left="0" w:firstLine="0"/>
    </w:pPr>
    <w:rPr>
      <w:rFonts w:ascii="Arial" w:eastAsiaTheme="minorHAnsi" w:hAnsi="Arial" w:cstheme="minorBidi"/>
      <w:sz w:val="22"/>
      <w:szCs w:val="21"/>
    </w:rPr>
  </w:style>
  <w:style w:type="character" w:customStyle="1" w:styleId="PlainTextChar">
    <w:name w:val="Plain Text Char"/>
    <w:basedOn w:val="DefaultParagraphFont"/>
    <w:link w:val="PlainText"/>
    <w:uiPriority w:val="99"/>
    <w:rsid w:val="009B1B2E"/>
    <w:rPr>
      <w:rFonts w:ascii="Arial" w:hAnsi="Arial"/>
      <w:szCs w:val="21"/>
    </w:rPr>
  </w:style>
  <w:style w:type="paragraph" w:styleId="TOCHeading">
    <w:name w:val="TOC Heading"/>
    <w:basedOn w:val="Heading1"/>
    <w:next w:val="Normal"/>
    <w:uiPriority w:val="39"/>
    <w:unhideWhenUsed/>
    <w:qFormat/>
    <w:rsid w:val="003D5005"/>
    <w:pPr>
      <w:keepLines/>
      <w:numPr>
        <w:numId w:val="0"/>
      </w:numPr>
      <w:adjustRightInd/>
      <w:spacing w:before="240" w:after="0" w:line="259" w:lineRule="auto"/>
      <w:outlineLvl w:val="9"/>
    </w:pPr>
    <w:rPr>
      <w:rFonts w:asciiTheme="majorHAnsi" w:eastAsiaTheme="majorEastAsia" w:hAnsiTheme="majorHAnsi" w:cstheme="majorBidi"/>
      <w:b w:val="0"/>
      <w:color w:val="2F5496" w:themeColor="accent1" w:themeShade="BF"/>
      <w:sz w:val="32"/>
      <w:szCs w:val="32"/>
      <w:lang w:eastAsia="en-GB"/>
    </w:rPr>
  </w:style>
  <w:style w:type="paragraph" w:styleId="TOC2">
    <w:name w:val="toc 2"/>
    <w:basedOn w:val="Normal"/>
    <w:next w:val="Normal"/>
    <w:autoRedefine/>
    <w:uiPriority w:val="39"/>
    <w:unhideWhenUsed/>
    <w:rsid w:val="003D5005"/>
    <w:pPr>
      <w:spacing w:after="100"/>
      <w:ind w:left="240"/>
    </w:pPr>
  </w:style>
  <w:style w:type="paragraph" w:styleId="TOC3">
    <w:name w:val="toc 3"/>
    <w:basedOn w:val="Normal"/>
    <w:next w:val="Normal"/>
    <w:autoRedefine/>
    <w:uiPriority w:val="39"/>
    <w:unhideWhenUsed/>
    <w:rsid w:val="003D5005"/>
    <w:pPr>
      <w:spacing w:after="100"/>
      <w:ind w:left="480"/>
    </w:pPr>
  </w:style>
  <w:style w:type="paragraph" w:styleId="TOC4">
    <w:name w:val="toc 4"/>
    <w:basedOn w:val="Normal"/>
    <w:next w:val="Normal"/>
    <w:autoRedefine/>
    <w:uiPriority w:val="39"/>
    <w:unhideWhenUsed/>
    <w:rsid w:val="003D5005"/>
    <w:pPr>
      <w:widowControl/>
      <w:spacing w:before="0" w:after="100" w:line="259" w:lineRule="auto"/>
      <w:ind w:left="660" w:firstLine="0"/>
    </w:pPr>
    <w:rPr>
      <w:rFonts w:asciiTheme="minorHAnsi" w:eastAsiaTheme="minorEastAsia" w:hAnsiTheme="minorHAnsi" w:cstheme="minorBidi"/>
      <w:sz w:val="22"/>
      <w:szCs w:val="22"/>
      <w:lang w:eastAsia="en-GB"/>
    </w:rPr>
  </w:style>
  <w:style w:type="paragraph" w:styleId="TOC5">
    <w:name w:val="toc 5"/>
    <w:basedOn w:val="Normal"/>
    <w:next w:val="Normal"/>
    <w:autoRedefine/>
    <w:uiPriority w:val="39"/>
    <w:unhideWhenUsed/>
    <w:rsid w:val="003D5005"/>
    <w:pPr>
      <w:widowControl/>
      <w:spacing w:before="0" w:after="100" w:line="259" w:lineRule="auto"/>
      <w:ind w:left="880" w:firstLine="0"/>
    </w:pPr>
    <w:rPr>
      <w:rFonts w:asciiTheme="minorHAnsi" w:eastAsiaTheme="minorEastAsia" w:hAnsiTheme="minorHAnsi" w:cstheme="minorBidi"/>
      <w:sz w:val="22"/>
      <w:szCs w:val="22"/>
      <w:lang w:eastAsia="en-GB"/>
    </w:rPr>
  </w:style>
  <w:style w:type="paragraph" w:styleId="TOC6">
    <w:name w:val="toc 6"/>
    <w:basedOn w:val="Normal"/>
    <w:next w:val="Normal"/>
    <w:autoRedefine/>
    <w:uiPriority w:val="39"/>
    <w:unhideWhenUsed/>
    <w:rsid w:val="003D5005"/>
    <w:pPr>
      <w:widowControl/>
      <w:spacing w:before="0" w:after="100" w:line="259" w:lineRule="auto"/>
      <w:ind w:left="1100" w:firstLine="0"/>
    </w:pPr>
    <w:rPr>
      <w:rFonts w:asciiTheme="minorHAnsi" w:eastAsiaTheme="minorEastAsia" w:hAnsiTheme="minorHAnsi" w:cstheme="minorBidi"/>
      <w:sz w:val="22"/>
      <w:szCs w:val="22"/>
      <w:lang w:eastAsia="en-GB"/>
    </w:rPr>
  </w:style>
  <w:style w:type="paragraph" w:styleId="TOC7">
    <w:name w:val="toc 7"/>
    <w:basedOn w:val="Normal"/>
    <w:next w:val="Normal"/>
    <w:autoRedefine/>
    <w:uiPriority w:val="39"/>
    <w:unhideWhenUsed/>
    <w:rsid w:val="003D5005"/>
    <w:pPr>
      <w:widowControl/>
      <w:spacing w:before="0" w:after="100" w:line="259" w:lineRule="auto"/>
      <w:ind w:left="1320" w:firstLine="0"/>
    </w:pPr>
    <w:rPr>
      <w:rFonts w:asciiTheme="minorHAnsi" w:eastAsiaTheme="minorEastAsia" w:hAnsiTheme="minorHAnsi" w:cstheme="minorBidi"/>
      <w:sz w:val="22"/>
      <w:szCs w:val="22"/>
      <w:lang w:eastAsia="en-GB"/>
    </w:rPr>
  </w:style>
  <w:style w:type="paragraph" w:styleId="TOC8">
    <w:name w:val="toc 8"/>
    <w:basedOn w:val="Normal"/>
    <w:next w:val="Normal"/>
    <w:autoRedefine/>
    <w:uiPriority w:val="39"/>
    <w:unhideWhenUsed/>
    <w:rsid w:val="003D5005"/>
    <w:pPr>
      <w:widowControl/>
      <w:spacing w:before="0" w:after="100" w:line="259" w:lineRule="auto"/>
      <w:ind w:left="1540" w:firstLine="0"/>
    </w:pPr>
    <w:rPr>
      <w:rFonts w:asciiTheme="minorHAnsi" w:eastAsiaTheme="minorEastAsia" w:hAnsiTheme="minorHAnsi" w:cstheme="minorBidi"/>
      <w:sz w:val="22"/>
      <w:szCs w:val="22"/>
      <w:lang w:eastAsia="en-GB"/>
    </w:rPr>
  </w:style>
  <w:style w:type="paragraph" w:styleId="TOC9">
    <w:name w:val="toc 9"/>
    <w:basedOn w:val="Normal"/>
    <w:next w:val="Normal"/>
    <w:autoRedefine/>
    <w:uiPriority w:val="39"/>
    <w:unhideWhenUsed/>
    <w:rsid w:val="003D5005"/>
    <w:pPr>
      <w:widowControl/>
      <w:spacing w:before="0" w:after="100" w:line="259" w:lineRule="auto"/>
      <w:ind w:left="1760" w:firstLine="0"/>
    </w:pPr>
    <w:rPr>
      <w:rFonts w:asciiTheme="minorHAnsi" w:eastAsiaTheme="minorEastAsia" w:hAnsiTheme="minorHAnsi" w:cstheme="minorBidi"/>
      <w:sz w:val="22"/>
      <w:szCs w:val="22"/>
      <w:lang w:eastAsia="en-GB"/>
    </w:rPr>
  </w:style>
  <w:style w:type="character" w:styleId="UnresolvedMention">
    <w:name w:val="Unresolved Mention"/>
    <w:basedOn w:val="DefaultParagraphFont"/>
    <w:uiPriority w:val="99"/>
    <w:semiHidden/>
    <w:unhideWhenUsed/>
    <w:rsid w:val="003D5005"/>
    <w:rPr>
      <w:color w:val="605E5C"/>
      <w:shd w:val="clear" w:color="auto" w:fill="E1DFDD"/>
    </w:rPr>
  </w:style>
  <w:style w:type="numbering" w:customStyle="1" w:styleId="WWOutlineListStyle">
    <w:name w:val="WW_OutlineListStyle"/>
    <w:basedOn w:val="NoList"/>
    <w:rsid w:val="0014068D"/>
    <w:pPr>
      <w:numPr>
        <w:numId w:val="19"/>
      </w:numPr>
    </w:pPr>
  </w:style>
  <w:style w:type="paragraph" w:customStyle="1" w:styleId="GPSL2Numbered">
    <w:name w:val="GPS L2 Numbered"/>
    <w:basedOn w:val="GPSL2NumberedBoldHeading"/>
    <w:link w:val="GPSL2NumberedChar"/>
    <w:qFormat/>
    <w:rsid w:val="0014068D"/>
    <w:pPr>
      <w:numPr>
        <w:numId w:val="20"/>
      </w:numPr>
      <w:tabs>
        <w:tab w:val="left" w:pos="907"/>
      </w:tabs>
      <w:suppressAutoHyphens/>
      <w:autoSpaceDN w:val="0"/>
      <w:adjustRightInd/>
      <w:jc w:val="left"/>
    </w:pPr>
    <w:rPr>
      <w:rFonts w:ascii="Arial" w:hAnsi="Arial"/>
      <w:sz w:val="24"/>
    </w:rPr>
  </w:style>
  <w:style w:type="numbering" w:customStyle="1" w:styleId="LFO2">
    <w:name w:val="LFO2"/>
    <w:basedOn w:val="NoList"/>
    <w:rsid w:val="0014068D"/>
    <w:pPr>
      <w:numPr>
        <w:numId w:val="20"/>
      </w:numPr>
    </w:pPr>
  </w:style>
  <w:style w:type="character" w:customStyle="1" w:styleId="GPSL4numberedclauseChar">
    <w:name w:val="GPS L4 numbered clause Char"/>
    <w:link w:val="GPSL4numberedclause"/>
    <w:locked/>
    <w:rsid w:val="00983545"/>
    <w:rPr>
      <w:rFonts w:ascii="Calibri" w:eastAsia="Times New Roman" w:hAnsi="Calibri" w:cs="Arial"/>
      <w:szCs w:val="20"/>
      <w:lang w:eastAsia="zh-CN"/>
    </w:rPr>
  </w:style>
  <w:style w:type="character" w:customStyle="1" w:styleId="GPSL5numberedclauseChar">
    <w:name w:val="GPS L5 numbered clause Char"/>
    <w:link w:val="GPSL5numberedclause"/>
    <w:locked/>
    <w:rsid w:val="00983545"/>
    <w:rPr>
      <w:rFonts w:ascii="Calibri" w:eastAsia="Times New Roman" w:hAnsi="Calibri" w:cs="Arial"/>
      <w:szCs w:val="20"/>
      <w:lang w:eastAsia="zh-CN"/>
    </w:rPr>
  </w:style>
  <w:style w:type="paragraph" w:customStyle="1" w:styleId="GPSDefinitionL2">
    <w:name w:val="GPS Definition L2"/>
    <w:basedOn w:val="GPsDefinition"/>
    <w:qFormat/>
    <w:rsid w:val="00983545"/>
    <w:pPr>
      <w:tabs>
        <w:tab w:val="left" w:pos="175"/>
      </w:tabs>
      <w:adjustRightInd w:val="0"/>
      <w:ind w:left="720" w:hanging="544"/>
    </w:pPr>
    <w:rPr>
      <w:sz w:val="24"/>
    </w:rPr>
  </w:style>
  <w:style w:type="paragraph" w:customStyle="1" w:styleId="GPSDefinitionL3">
    <w:name w:val="GPS Definition L3"/>
    <w:basedOn w:val="GPSDefinitionL2"/>
    <w:qFormat/>
    <w:rsid w:val="00983545"/>
    <w:pPr>
      <w:ind w:left="1080" w:hanging="360"/>
    </w:pPr>
  </w:style>
  <w:style w:type="paragraph" w:customStyle="1" w:styleId="GPSDefinitionL4">
    <w:name w:val="GPS Definition L4"/>
    <w:basedOn w:val="GPSDefinitionL3"/>
    <w:qFormat/>
    <w:rsid w:val="00983545"/>
    <w:pPr>
      <w:ind w:left="1440"/>
    </w:pPr>
  </w:style>
  <w:style w:type="character" w:customStyle="1" w:styleId="GPSL2NumberedChar">
    <w:name w:val="GPS L2 Numbered Char"/>
    <w:link w:val="GPSL2Numbered"/>
    <w:locked/>
    <w:rsid w:val="00983545"/>
    <w:rPr>
      <w:rFonts w:ascii="Arial" w:eastAsia="Times New Roman" w:hAnsi="Arial" w:cs="Arial"/>
      <w:sz w:val="24"/>
      <w:lang w:eastAsia="zh-CN"/>
    </w:rPr>
  </w:style>
  <w:style w:type="character" w:customStyle="1" w:styleId="GPSL1CLAUSEHEADINGChar">
    <w:name w:val="GPS L1 CLAUSE HEADING Char"/>
    <w:link w:val="GPSL1CLAUSEHEADING"/>
    <w:uiPriority w:val="99"/>
    <w:rsid w:val="00983545"/>
    <w:rPr>
      <w:rFonts w:ascii="Arial Bold" w:eastAsia="STZhongsong" w:hAnsi="Arial Bold" w:cs="Arial"/>
      <w:b/>
      <w:caps/>
      <w:lang w:eastAsia="zh-CN"/>
    </w:rPr>
  </w:style>
  <w:style w:type="paragraph" w:customStyle="1" w:styleId="MarginText">
    <w:name w:val="Margin Text"/>
    <w:basedOn w:val="Normal"/>
    <w:link w:val="MarginTextChar"/>
    <w:qFormat/>
    <w:rsid w:val="003831FB"/>
    <w:pPr>
      <w:keepNext/>
      <w:widowControl/>
      <w:adjustRightInd w:val="0"/>
      <w:spacing w:before="240" w:after="120"/>
      <w:ind w:left="142" w:firstLine="0"/>
      <w:jc w:val="both"/>
    </w:pPr>
    <w:rPr>
      <w:rFonts w:eastAsia="STZhongsong" w:cs="Times New Roman"/>
      <w:sz w:val="22"/>
      <w:szCs w:val="18"/>
      <w:lang w:eastAsia="zh-CN"/>
    </w:rPr>
  </w:style>
  <w:style w:type="character" w:customStyle="1" w:styleId="MarginTextChar">
    <w:name w:val="Margin Text Char"/>
    <w:link w:val="MarginText"/>
    <w:locked/>
    <w:rsid w:val="003831FB"/>
    <w:rPr>
      <w:rFonts w:ascii="Calibri" w:eastAsia="STZhongsong" w:hAnsi="Calibri" w:cs="Times New Roman"/>
      <w:szCs w:val="18"/>
      <w:lang w:eastAsia="zh-CN"/>
    </w:rPr>
  </w:style>
  <w:style w:type="paragraph" w:customStyle="1" w:styleId="Table-Text">
    <w:name w:val="Table - Text"/>
    <w:basedOn w:val="Normal"/>
    <w:qFormat/>
    <w:rsid w:val="003831FB"/>
    <w:pPr>
      <w:widowControl/>
      <w:adjustRightInd w:val="0"/>
      <w:spacing w:before="120" w:after="120"/>
      <w:ind w:left="0" w:firstLine="0"/>
    </w:pPr>
    <w:rPr>
      <w:rFonts w:ascii="Times New Roman" w:eastAsia="STZhongsong" w:hAnsi="Times New Roman" w:cs="Times New Roman"/>
      <w:sz w:val="22"/>
      <w:szCs w:val="20"/>
      <w:lang w:eastAsia="zh-CN"/>
    </w:rPr>
  </w:style>
  <w:style w:type="table" w:styleId="TableGrid">
    <w:name w:val="Table Grid"/>
    <w:basedOn w:val="TableNormal"/>
    <w:uiPriority w:val="39"/>
    <w:rsid w:val="00EF5763"/>
    <w:pPr>
      <w:overflowPunct w:val="0"/>
      <w:autoSpaceDE w:val="0"/>
      <w:autoSpaceDN w:val="0"/>
      <w:adjustRightInd w:val="0"/>
      <w:spacing w:before="120" w:after="240" w:line="240" w:lineRule="auto"/>
      <w:ind w:left="2592" w:hanging="936"/>
      <w:textAlignment w:val="baseline"/>
    </w:pPr>
    <w:rPr>
      <w:rFonts w:ascii="Times New Roman" w:eastAsia="Times New Roman" w:hAnsi="Times New Roman" w:cs="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Head">
    <w:name w:val="AppHead"/>
    <w:basedOn w:val="Normal"/>
    <w:rsid w:val="00EF5763"/>
    <w:pPr>
      <w:widowControl/>
      <w:numPr>
        <w:numId w:val="33"/>
      </w:numPr>
      <w:adjustRightInd w:val="0"/>
      <w:spacing w:before="120" w:after="240"/>
      <w:jc w:val="center"/>
      <w:outlineLvl w:val="0"/>
    </w:pPr>
    <w:rPr>
      <w:rFonts w:ascii="Times New Roman" w:eastAsia="STZhongsong" w:hAnsi="Times New Roman" w:cs="Times New Roman"/>
      <w:b/>
      <w:caps/>
      <w:sz w:val="22"/>
      <w:szCs w:val="22"/>
      <w:lang w:eastAsia="zh-CN"/>
    </w:rPr>
  </w:style>
  <w:style w:type="paragraph" w:customStyle="1" w:styleId="AppPart">
    <w:name w:val="AppPart"/>
    <w:basedOn w:val="Normal"/>
    <w:rsid w:val="00EF5763"/>
    <w:pPr>
      <w:widowControl/>
      <w:numPr>
        <w:ilvl w:val="1"/>
        <w:numId w:val="33"/>
      </w:numPr>
      <w:adjustRightInd w:val="0"/>
      <w:spacing w:before="120" w:after="240"/>
      <w:jc w:val="center"/>
      <w:outlineLvl w:val="1"/>
    </w:pPr>
    <w:rPr>
      <w:rFonts w:ascii="Times New Roman" w:eastAsia="STZhongsong" w:hAnsi="Times New Roman" w:cs="Times New Roman"/>
      <w:b/>
      <w:sz w:val="22"/>
      <w:szCs w:val="22"/>
      <w:lang w:eastAsia="zh-CN"/>
    </w:rPr>
  </w:style>
  <w:style w:type="paragraph" w:customStyle="1" w:styleId="StdBodyText1">
    <w:name w:val="Std Body Text 1"/>
    <w:basedOn w:val="Normal"/>
    <w:rsid w:val="00EF5763"/>
    <w:pPr>
      <w:widowControl/>
      <w:spacing w:before="100" w:after="200"/>
      <w:ind w:left="720" w:hanging="936"/>
    </w:pPr>
    <w:rPr>
      <w:rFonts w:ascii="Arial" w:eastAsia="Times New Roman" w:hAnsi="Arial" w:cs="Times New Roman"/>
      <w:lang w:eastAsia="en-GB"/>
    </w:rPr>
  </w:style>
  <w:style w:type="paragraph" w:customStyle="1" w:styleId="GPSSchTitleandNumber">
    <w:name w:val="GPS Sch Title and Number"/>
    <w:basedOn w:val="Normal"/>
    <w:rsid w:val="00961A9A"/>
    <w:pPr>
      <w:keepNext/>
      <w:widowControl/>
      <w:suppressAutoHyphens/>
      <w:autoSpaceDN w:val="0"/>
      <w:spacing w:before="0" w:after="240"/>
      <w:ind w:left="0" w:firstLine="0"/>
      <w:jc w:val="center"/>
      <w:textAlignment w:val="baseline"/>
      <w:outlineLvl w:val="0"/>
    </w:pPr>
    <w:rPr>
      <w:rFonts w:ascii="Arial Bold" w:eastAsia="STZhongsong" w:hAnsi="Arial Bold" w:cs="Times New Roman"/>
      <w:b/>
      <w:caps/>
      <w:sz w:val="22"/>
      <w:szCs w:val="22"/>
      <w:lang w:eastAsia="zh-CN"/>
    </w:rPr>
  </w:style>
  <w:style w:type="paragraph" w:customStyle="1" w:styleId="TSOLScheduleAnnexName">
    <w:name w:val="TSOL Schedule Annex Name"/>
    <w:rsid w:val="00961A9A"/>
    <w:pPr>
      <w:suppressAutoHyphens/>
      <w:autoSpaceDN w:val="0"/>
      <w:spacing w:after="240" w:line="240" w:lineRule="auto"/>
      <w:jc w:val="center"/>
      <w:textAlignment w:val="baseline"/>
      <w:outlineLvl w:val="1"/>
    </w:pPr>
    <w:rPr>
      <w:rFonts w:ascii="Calibri" w:eastAsia="STZhongsong" w:hAnsi="Calibri" w:cs="Arial"/>
      <w:b/>
      <w:caps/>
      <w:lang w:eastAsia="zh-CN"/>
    </w:rPr>
  </w:style>
  <w:style w:type="numbering" w:customStyle="1" w:styleId="LFO1">
    <w:name w:val="LFO1"/>
    <w:basedOn w:val="NoList"/>
    <w:rsid w:val="00961A9A"/>
    <w:pPr>
      <w:numPr>
        <w:numId w:val="35"/>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9904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gov.uk/government/publications/procurement-policy-note-0117-update-to-transparency-principle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Government_x0020_Body xmlns="b413c3fd-5a3b-4239-b985-69032e371c04">DIT</Government_x0020_Body>
    <Date_x0020_Opened xmlns="b413c3fd-5a3b-4239-b985-69032e371c04">2023-09-22T15:09:18+00:00</Date_x0020_Opened>
    <LegacyData xmlns="aaacb922-5235-4a66-b188-303b9b46fbd7" xsi:nil="true"/>
    <Descriptor xmlns="0063f72e-ace3-48fb-9c1f-5b513408b31f" xsi:nil="true"/>
    <m975189f4ba442ecbf67d4147307b177 xmlns="675feb15-d659-41c3-803e-6c5b49d6f474">
      <Terms xmlns="http://schemas.microsoft.com/office/infopath/2007/PartnerControls">
        <TermInfo xmlns="http://schemas.microsoft.com/office/infopath/2007/PartnerControls">
          <TermName xmlns="http://schemas.microsoft.com/office/infopath/2007/PartnerControls">Commercial_Team</TermName>
          <TermId xmlns="http://schemas.microsoft.com/office/infopath/2007/PartnerControls">cea85937-c14d-4825-9642-6811f6a2ca54</TermId>
        </TermInfo>
      </Terms>
    </m975189f4ba442ecbf67d4147307b177>
    <TaxCatchAll xmlns="675feb15-d659-41c3-803e-6c5b49d6f474">
      <Value>1</Value>
    </TaxCatchAll>
    <Security_x0020_Classification xmlns="0063f72e-ace3-48fb-9c1f-5b513408b31f">OFFICIAL</Security_x0020_Classification>
    <lcf76f155ced4ddcb4097134ff3c332f xmlns="837ae434-8588-46ae-b499-eb8077131d9b">
      <Terms xmlns="http://schemas.microsoft.com/office/infopath/2007/PartnerControls"/>
    </lcf76f155ced4ddcb4097134ff3c332f>
    <Retention_x0020_Label xmlns="a8f60570-4bd3-4f2b-950b-a996de8ab151" xsi:nil="true"/>
    <Date_x0020_Closed xmlns="b413c3fd-5a3b-4239-b985-69032e371c04" xsi:nil="true"/>
    <_dlc_DocId xmlns="675feb15-d659-41c3-803e-6c5b49d6f474">FW3FWKAUFMYU-1609052614-112308</_dlc_DocId>
    <_dlc_DocIdUrl xmlns="675feb15-d659-41c3-803e-6c5b49d6f474">
      <Url>https://dbis.sharepoint.com/sites/dit129_1/_layouts/15/DocIdRedir.aspx?ID=FW3FWKAUFMYU-1609052614-112308</Url>
      <Description>FW3FWKAUFMYU-1609052614-112308</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CDDD78ED0230D4E8BB3166B2836AEDD" ma:contentTypeVersion="21" ma:contentTypeDescription="Create a new document." ma:contentTypeScope="" ma:versionID="4a5aab333a8640071d2ae70c63615674">
  <xsd:schema xmlns:xsd="http://www.w3.org/2001/XMLSchema" xmlns:xs="http://www.w3.org/2001/XMLSchema" xmlns:p="http://schemas.microsoft.com/office/2006/metadata/properties" xmlns:ns2="675feb15-d659-41c3-803e-6c5b49d6f474" xmlns:ns3="0063f72e-ace3-48fb-9c1f-5b513408b31f" xmlns:ns4="b413c3fd-5a3b-4239-b985-69032e371c04" xmlns:ns5="a8f60570-4bd3-4f2b-950b-a996de8ab151" xmlns:ns6="aaacb922-5235-4a66-b188-303b9b46fbd7" xmlns:ns7="837ae434-8588-46ae-b499-eb8077131d9b" targetNamespace="http://schemas.microsoft.com/office/2006/metadata/properties" ma:root="true" ma:fieldsID="fd3400101cc27d1e4e1ac28f3462b42b" ns2:_="" ns3:_="" ns4:_="" ns5:_="" ns6:_="" ns7:_="">
    <xsd:import namespace="675feb15-d659-41c3-803e-6c5b49d6f474"/>
    <xsd:import namespace="0063f72e-ace3-48fb-9c1f-5b513408b31f"/>
    <xsd:import namespace="b413c3fd-5a3b-4239-b985-69032e371c04"/>
    <xsd:import namespace="a8f60570-4bd3-4f2b-950b-a996de8ab151"/>
    <xsd:import namespace="aaacb922-5235-4a66-b188-303b9b46fbd7"/>
    <xsd:import namespace="837ae434-8588-46ae-b499-eb8077131d9b"/>
    <xsd:element name="properties">
      <xsd:complexType>
        <xsd:sequence>
          <xsd:element name="documentManagement">
            <xsd:complexType>
              <xsd:all>
                <xsd:element ref="ns2:_dlc_DocId" minOccurs="0"/>
                <xsd:element ref="ns2:_dlc_DocIdUrl" minOccurs="0"/>
                <xsd:element ref="ns2:_dlc_DocIdPersistId" minOccurs="0"/>
                <xsd:element ref="ns3:Security_x0020_Classification" minOccurs="0"/>
                <xsd:element ref="ns3:Descriptor" minOccurs="0"/>
                <xsd:element ref="ns2:m975189f4ba442ecbf67d4147307b177" minOccurs="0"/>
                <xsd:element ref="ns2:TaxCatchAll" minOccurs="0"/>
                <xsd:element ref="ns2:TaxCatchAllLabel" minOccurs="0"/>
                <xsd:element ref="ns4:Government_x0020_Body" minOccurs="0"/>
                <xsd:element ref="ns4:Date_x0020_Opened" minOccurs="0"/>
                <xsd:element ref="ns4:Date_x0020_Closed" minOccurs="0"/>
                <xsd:element ref="ns5:Retention_x0020_Label" minOccurs="0"/>
                <xsd:element ref="ns6:LegacyData" minOccurs="0"/>
                <xsd:element ref="ns7:MediaServiceMetadata" minOccurs="0"/>
                <xsd:element ref="ns7:MediaServiceFastMetadata" minOccurs="0"/>
                <xsd:element ref="ns7:MediaLengthInSeconds" minOccurs="0"/>
                <xsd:element ref="ns7:MediaServiceDateTaken" minOccurs="0"/>
                <xsd:element ref="ns7:lcf76f155ced4ddcb4097134ff3c332f" minOccurs="0"/>
                <xsd:element ref="ns7:MediaServiceOCR" minOccurs="0"/>
                <xsd:element ref="ns7:MediaServiceGenerationTime" minOccurs="0"/>
                <xsd:element ref="ns7:MediaServiceEventHashCode" minOccurs="0"/>
                <xsd:element ref="ns2:SharedWithUsers" minOccurs="0"/>
                <xsd:element ref="ns2:SharedWithDetails" minOccurs="0"/>
                <xsd:element ref="ns7: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5feb15-d659-41c3-803e-6c5b49d6f47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m975189f4ba442ecbf67d4147307b177" ma:index="13" nillable="true" ma:taxonomy="true" ma:internalName="m975189f4ba442ecbf67d4147307b177" ma:taxonomyFieldName="Business_x0020_Unit" ma:displayName="Business Unit" ma:default="1;#Commercial_Team|cea85937-c14d-4825-9642-6811f6a2ca54" ma:fieldId="{6975189f-4ba4-42ec-bf67-d4147307b177}" ma:sspId="07c4ed84-5fe0-43ce-92b1-d76889ed7488" ma:termSetId="6f71e40e-3a2e-4baf-91d9-2069eb354530"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eb840ada-82e5-4543-9d26-abba891c16e7}" ma:internalName="TaxCatchAll" ma:showField="CatchAllData"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eb840ada-82e5-4543-9d26-abba891c16e7}" ma:internalName="TaxCatchAllLabel" ma:readOnly="true" ma:showField="CatchAllDataLabel" ma:web="675feb15-d659-41c3-803e-6c5b49d6f474">
      <xsd:complexType>
        <xsd:complexContent>
          <xsd:extension base="dms:MultiChoiceLookup">
            <xsd:sequence>
              <xsd:element name="Value" type="dms:Lookup" maxOccurs="unbounded" minOccurs="0" nillable="true"/>
            </xsd:sequence>
          </xsd:extension>
        </xsd:complexContent>
      </xsd:complexType>
    </xsd:element>
    <xsd:element name="SharedWithUsers" ma:index="3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063f72e-ace3-48fb-9c1f-5b513408b31f" elementFormDefault="qualified">
    <xsd:import namespace="http://schemas.microsoft.com/office/2006/documentManagement/types"/>
    <xsd:import namespace="http://schemas.microsoft.com/office/infopath/2007/PartnerControls"/>
    <xsd:element name="Security_x0020_Classification" ma:index="11" nillable="true" ma:displayName="Security Classification" ma:default="OFFICIAL" ma:format="Dropdown" ma:indexed="true" ma:internalName="Security_x0020_Classification">
      <xsd:simpleType>
        <xsd:restriction base="dms:Choice">
          <xsd:enumeration value="OFFICIAL"/>
          <xsd:enumeration value="OFFICIAL - SENSITIVE"/>
        </xsd:restriction>
      </xsd:simpleType>
    </xsd:element>
    <xsd:element name="Descriptor" ma:index="12" nillable="true" ma:displayName="Descriptor" ma:format="Dropdown" ma:indexed="true" ma:internalName="Descriptor">
      <xsd:simpleType>
        <xsd:restriction base="dms:Choice">
          <xsd:enumeration value="COMMERCIAL"/>
          <xsd:enumeration value="PERSONAL"/>
          <xsd:enumeration value="Personal"/>
          <xsd:enumeration value="LOCSEN"/>
        </xsd:restriction>
      </xsd:simpleType>
    </xsd:element>
  </xsd:schema>
  <xsd:schema xmlns:xsd="http://www.w3.org/2001/XMLSchema" xmlns:xs="http://www.w3.org/2001/XMLSchema" xmlns:dms="http://schemas.microsoft.com/office/2006/documentManagement/types" xmlns:pc="http://schemas.microsoft.com/office/infopath/2007/PartnerControls" targetNamespace="b413c3fd-5a3b-4239-b985-69032e371c04" elementFormDefault="qualified">
    <xsd:import namespace="http://schemas.microsoft.com/office/2006/documentManagement/types"/>
    <xsd:import namespace="http://schemas.microsoft.com/office/infopath/2007/PartnerControls"/>
    <xsd:element name="Government_x0020_Body" ma:index="17" nillable="true" ma:displayName="Government Body" ma:default="DIT" ma:internalName="Government_x0020_Body">
      <xsd:simpleType>
        <xsd:restriction base="dms:Text">
          <xsd:maxLength value="255"/>
        </xsd:restriction>
      </xsd:simpleType>
    </xsd:element>
    <xsd:element name="Date_x0020_Opened" ma:index="18" nillable="true" ma:displayName="Date Opened" ma:default="[Today]" ma:format="DateOnly" ma:internalName="Date_x0020_Opened">
      <xsd:simpleType>
        <xsd:restriction base="dms:DateTime"/>
      </xsd:simpleType>
    </xsd:element>
    <xsd:element name="Date_x0020_Closed" ma:index="19" nillable="true" ma:displayName="Date Closed" ma:format="DateOnly" ma:internalName="Date_x0020_Clos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8f60570-4bd3-4f2b-950b-a996de8ab151" elementFormDefault="qualified">
    <xsd:import namespace="http://schemas.microsoft.com/office/2006/documentManagement/types"/>
    <xsd:import namespace="http://schemas.microsoft.com/office/infopath/2007/PartnerControls"/>
    <xsd:element name="Retention_x0020_Label" ma:index="20" nillable="true" ma:displayName="Retention Label" ma:internalName="Retention_x0020_Label">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aacb922-5235-4a66-b188-303b9b46fbd7" elementFormDefault="qualified">
    <xsd:import namespace="http://schemas.microsoft.com/office/2006/documentManagement/types"/>
    <xsd:import namespace="http://schemas.microsoft.com/office/infopath/2007/PartnerControls"/>
    <xsd:element name="LegacyData" ma:index="21" nillable="true" ma:displayName="Legacy Data" ma:internalName="LegacyData">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37ae434-8588-46ae-b499-eb8077131d9b" elementFormDefault="qualified">
    <xsd:import namespace="http://schemas.microsoft.com/office/2006/documentManagement/types"/>
    <xsd:import namespace="http://schemas.microsoft.com/office/infopath/2007/PartnerControls"/>
    <xsd:element name="MediaServiceMetadata" ma:index="22" nillable="true" ma:displayName="MediaServiceMetadata" ma:hidden="true" ma:internalName="MediaServiceMetadata" ma:readOnly="true">
      <xsd:simpleType>
        <xsd:restriction base="dms:Note"/>
      </xsd:simpleType>
    </xsd:element>
    <xsd:element name="MediaServiceFastMetadata" ma:index="23" nillable="true" ma:displayName="MediaServiceFastMetadata" ma:hidden="true" ma:internalName="MediaServiceFastMetadata"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element name="MediaServiceDateTaken" ma:index="25" nillable="true" ma:displayName="MediaServiceDateTaken" ma:hidden="true" ma:indexed="true" ma:internalName="MediaServiceDateTaken"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07c4ed84-5fe0-43ce-92b1-d76889ed7488" ma:termSetId="09814cd3-568e-fe90-9814-8d621ff8fb84" ma:anchorId="fba54fb3-c3e1-fe81-a776-ca4b69148c4d" ma:open="true" ma:isKeyword="false">
      <xsd:complexType>
        <xsd:sequence>
          <xsd:element ref="pc:Terms" minOccurs="0" maxOccurs="1"/>
        </xsd:sequence>
      </xsd:complexType>
    </xsd:element>
    <xsd:element name="MediaServiceOCR" ma:index="28" nillable="true" ma:displayName="Extracted Text" ma:internalName="MediaServiceOCR" ma:readOnly="true">
      <xsd:simpleType>
        <xsd:restriction base="dms:Note">
          <xsd:maxLength value="255"/>
        </xsd:restriction>
      </xsd:simpleType>
    </xsd:element>
    <xsd:element name="MediaServiceGenerationTime" ma:index="29" nillable="true" ma:displayName="MediaServiceGenerationTime" ma:hidden="true" ma:internalName="MediaServiceGenerationTime" ma:readOnly="true">
      <xsd:simpleType>
        <xsd:restriction base="dms:Text"/>
      </xsd:simpleType>
    </xsd:element>
    <xsd:element name="MediaServiceEventHashCode" ma:index="30" nillable="true" ma:displayName="MediaServiceEventHashCode" ma:hidden="true" ma:internalName="MediaServiceEventHashCode" ma:readOnly="true">
      <xsd:simpleType>
        <xsd:restriction base="dms:Text"/>
      </xsd:simpleType>
    </xsd:element>
    <xsd:element name="MediaServiceObjectDetectorVersions" ma:index="33" nillable="true" ma:displayName="MediaServiceObjectDetectorVersions" ma:description=""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6552725-B02E-49DE-A26A-69EA72BA5CFF}">
  <ds:schemaRefs>
    <ds:schemaRef ds:uri="http://schemas.microsoft.com/office/2006/metadata/properties"/>
    <ds:schemaRef ds:uri="http://schemas.microsoft.com/office/infopath/2007/PartnerControls"/>
    <ds:schemaRef ds:uri="b413c3fd-5a3b-4239-b985-69032e371c04"/>
    <ds:schemaRef ds:uri="aaacb922-5235-4a66-b188-303b9b46fbd7"/>
    <ds:schemaRef ds:uri="0063f72e-ace3-48fb-9c1f-5b513408b31f"/>
    <ds:schemaRef ds:uri="675feb15-d659-41c3-803e-6c5b49d6f474"/>
    <ds:schemaRef ds:uri="837ae434-8588-46ae-b499-eb8077131d9b"/>
    <ds:schemaRef ds:uri="a8f60570-4bd3-4f2b-950b-a996de8ab151"/>
  </ds:schemaRefs>
</ds:datastoreItem>
</file>

<file path=customXml/itemProps2.xml><?xml version="1.0" encoding="utf-8"?>
<ds:datastoreItem xmlns:ds="http://schemas.openxmlformats.org/officeDocument/2006/customXml" ds:itemID="{D879D39A-97F3-450C-993F-6EB6657167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5feb15-d659-41c3-803e-6c5b49d6f474"/>
    <ds:schemaRef ds:uri="0063f72e-ace3-48fb-9c1f-5b513408b31f"/>
    <ds:schemaRef ds:uri="b413c3fd-5a3b-4239-b985-69032e371c04"/>
    <ds:schemaRef ds:uri="a8f60570-4bd3-4f2b-950b-a996de8ab151"/>
    <ds:schemaRef ds:uri="aaacb922-5235-4a66-b188-303b9b46fbd7"/>
    <ds:schemaRef ds:uri="837ae434-8588-46ae-b499-eb8077131d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541340B-D29D-4DA5-84F6-5EB8C106A40E}">
  <ds:schemaRefs>
    <ds:schemaRef ds:uri="http://schemas.microsoft.com/sharepoint/events"/>
  </ds:schemaRefs>
</ds:datastoreItem>
</file>

<file path=customXml/itemProps4.xml><?xml version="1.0" encoding="utf-8"?>
<ds:datastoreItem xmlns:ds="http://schemas.openxmlformats.org/officeDocument/2006/customXml" ds:itemID="{5AE7CE10-F3D6-443A-BE64-895016785954}">
  <ds:schemaRefs>
    <ds:schemaRef ds:uri="http://schemas.openxmlformats.org/officeDocument/2006/bibliography"/>
  </ds:schemaRefs>
</ds:datastoreItem>
</file>

<file path=customXml/itemProps5.xml><?xml version="1.0" encoding="utf-8"?>
<ds:datastoreItem xmlns:ds="http://schemas.openxmlformats.org/officeDocument/2006/customXml" ds:itemID="{3C265F7F-2CF7-45AE-BEE0-8D0CC7E2222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371</Words>
  <Characters>2121</Characters>
  <Application>Microsoft Office Word</Application>
  <DocSecurity>0</DocSecurity>
  <Lines>17</Lines>
  <Paragraphs>4</Paragraphs>
  <ScaleCrop>false</ScaleCrop>
  <Company/>
  <LinksUpToDate>false</LinksUpToDate>
  <CharactersWithSpaces>2488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Mark BOYD (TRADE)</dc:creator>
  <cp:keywords/>
  <dc:description/>
  <cp:lastModifiedBy>Cameron MACLENNAN (TRADE)</cp:lastModifiedBy>
  <cp:revision>2</cp:revision>
  <dcterms:created xsi:type="dcterms:W3CDTF">2024-01-31T14:10:00Z</dcterms:created>
  <dcterms:modified xsi:type="dcterms:W3CDTF">2024-01-31T14:10:00Z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0x0101003CDDD78ED0230D4E8BB3166B2836AEDD</vt:lpwstr>
  </property>
  <property fmtid="{D5CDD505-2E9C-101B-9397-08002B2CF9AE}" pid="3" name="Business Unit">
    <vt:lpwstr>1;#Commercial_Team|cea85937-c14d-4825-9642-6811f6a2ca54</vt:lpwstr>
  </property>
  <property fmtid="{D5CDD505-2E9C-101B-9397-08002B2CF9AE}" pid="4" name="_dlc_DocIdItemGuid">
    <vt:lpwstr>3a068b43-af65-402b-8216-807a0c048269</vt:lpwstr>
  </property>
  <property fmtid="{D5CDD505-2E9C-101B-9397-08002B2CF9AE}" pid="5" name="MediaServiceImageTags">
    <vt:lpwstr/>
  </property>
  <property fmtid="{D5CDD505-2E9C-101B-9397-08002B2CF9AE}" pid="6" name="MSIP_Label_6c34bb57-02a7-46db-8d1f-3ce6a875b2ba_Enabled">
    <vt:lpwstr>true</vt:lpwstr>
  </property>
  <property fmtid="{D5CDD505-2E9C-101B-9397-08002B2CF9AE}" pid="7" name="MSIP_Label_6c34bb57-02a7-46db-8d1f-3ce6a875b2ba_SetDate">
    <vt:lpwstr>2024-01-31T14:10:49Z</vt:lpwstr>
  </property>
  <property fmtid="{D5CDD505-2E9C-101B-9397-08002B2CF9AE}" pid="8" name="MSIP_Label_6c34bb57-02a7-46db-8d1f-3ce6a875b2ba_Method">
    <vt:lpwstr>Privileged</vt:lpwstr>
  </property>
  <property fmtid="{D5CDD505-2E9C-101B-9397-08002B2CF9AE}" pid="9" name="MSIP_Label_6c34bb57-02a7-46db-8d1f-3ce6a875b2ba_Name">
    <vt:lpwstr>OFFICIAL-SENSITIVE</vt:lpwstr>
  </property>
  <property fmtid="{D5CDD505-2E9C-101B-9397-08002B2CF9AE}" pid="10" name="MSIP_Label_6c34bb57-02a7-46db-8d1f-3ce6a875b2ba_SiteId">
    <vt:lpwstr>8fa217ec-33aa-46fb-ad96-dfe68006bb86</vt:lpwstr>
  </property>
  <property fmtid="{D5CDD505-2E9C-101B-9397-08002B2CF9AE}" pid="11" name="MSIP_Label_6c34bb57-02a7-46db-8d1f-3ce6a875b2ba_ActionId">
    <vt:lpwstr>8e213e75-6d05-4a37-aa22-c12b745548b0</vt:lpwstr>
  </property>
  <property fmtid="{D5CDD505-2E9C-101B-9397-08002B2CF9AE}" pid="12" name="MSIP_Label_6c34bb57-02a7-46db-8d1f-3ce6a875b2ba_ContentBits">
    <vt:lpwstr>3</vt:lpwstr>
  </property>
</Properties>
</file>